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A5" w:rsidRDefault="00CE57D1" w:rsidP="00703F12">
      <w:pPr>
        <w:sectPr w:rsidR="00CC39A5" w:rsidSect="00E015F0">
          <w:footerReference w:type="default" r:id="rId8"/>
          <w:pgSz w:w="15840" w:h="12240" w:orient="landscape"/>
          <w:pgMar w:top="720" w:right="720" w:bottom="720" w:left="720" w:header="720" w:footer="448" w:gutter="0"/>
          <w:cols w:num="2" w:space="1440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1BB6" wp14:editId="07BED509">
                <wp:simplePos x="0" y="0"/>
                <wp:positionH relativeFrom="column">
                  <wp:posOffset>5411972</wp:posOffset>
                </wp:positionH>
                <wp:positionV relativeFrom="paragraph">
                  <wp:posOffset>138223</wp:posOffset>
                </wp:positionV>
                <wp:extent cx="3848100" cy="67091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709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EE" w:rsidRDefault="00BB13EE" w:rsidP="00703F12"/>
                          <w:p w:rsidR="00BB13EE" w:rsidRDefault="00CD4141" w:rsidP="00A50E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656205" cy="1981564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OURTOWN_welcome_sm_500x37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561" cy="2010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3EE" w:rsidRDefault="00BB13EE" w:rsidP="00703F12"/>
                          <w:p w:rsidR="0008782C" w:rsidRDefault="00EC4F08" w:rsidP="00E719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Warnock Pro" w:eastAsiaTheme="minorHAnsi" w:hAnsi="Warnock Pro" w:cs="WarnockPro-BoldItDisp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Warnock Pro" w:eastAsiaTheme="minorHAnsi" w:hAnsi="Warnock Pro" w:cs="WarnockPro-Regular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We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Warnock Pro" w:eastAsiaTheme="minorHAnsi" w:hAnsi="Warnock Pro" w:cs="WarnockPro-Regular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lcome to </w:t>
                            </w:r>
                            <w:r w:rsidR="00E03811" w:rsidRPr="00F84AFC">
                              <w:rPr>
                                <w:rFonts w:ascii="Warnock Pro" w:eastAsiaTheme="minorHAnsi" w:hAnsi="Warnock Pro" w:cs="WarnockPro-BoldItDisp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en-US"/>
                              </w:rPr>
                              <w:t>Our Town</w:t>
                            </w:r>
                          </w:p>
                          <w:p w:rsidR="003B73CE" w:rsidRPr="00A50E81" w:rsidRDefault="003B73CE" w:rsidP="00E719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Warnock Pro" w:eastAsiaTheme="minorHAnsi" w:hAnsi="Warnock Pro" w:cs="WarnockPro-BoldItDisp"/>
                                <w:b/>
                                <w:bCs/>
                                <w:i/>
                                <w:iCs/>
                                <w:sz w:val="16"/>
                                <w:szCs w:val="40"/>
                                <w:lang w:eastAsia="en-US"/>
                              </w:rPr>
                            </w:pPr>
                          </w:p>
                          <w:p w:rsidR="00E03811" w:rsidRPr="0008782C" w:rsidRDefault="00E03811" w:rsidP="003B73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In the </w:t>
                            </w:r>
                            <w:r w:rsidRPr="0008782C">
                              <w:rPr>
                                <w:rFonts w:ascii="Warnock Pro" w:eastAsiaTheme="minorHAnsi" w:hAnsi="Warnock Pro" w:cs="WarnockPro-It"/>
                                <w:i/>
                                <w:iCs/>
                                <w:sz w:val="24"/>
                                <w:szCs w:val="24"/>
                                <w:lang w:eastAsia="en-US"/>
                              </w:rPr>
                              <w:t xml:space="preserve">Our Town 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series, Rhode Island PBS features the heritage</w:t>
                            </w:r>
                            <w:r w:rsidR="00B32E6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,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 spirit</w:t>
                            </w:r>
                            <w:r w:rsidR="00B32E6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, and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B32E6C" w:rsidRPr="00191B48">
                              <w:rPr>
                                <w:rFonts w:ascii="Warnock Pro" w:hAnsi="Warnock Pro"/>
                                <w:sz w:val="24"/>
                              </w:rPr>
                              <w:t>local charm of small town living</w:t>
                            </w:r>
                            <w:r w:rsidR="00B32E6C"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from </w:t>
                            </w:r>
                            <w:r w:rsidR="00EC4F08" w:rsidRPr="003B73CE">
                              <w:rPr>
                                <w:rFonts w:ascii="Warnock Pro" w:eastAsiaTheme="minorHAnsi" w:hAnsi="Warnock Pro" w:cs="WarnockPro-Regular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your</w:t>
                            </w:r>
                            <w:r w:rsidRPr="003B73CE">
                              <w:rPr>
                                <w:rFonts w:ascii="Warnock Pro" w:eastAsiaTheme="minorHAnsi" w:hAnsi="Warnock Pro" w:cs="WarnockPro-Regular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perspective </w:t>
                            </w:r>
                            <w:r w:rsidR="00EC4F08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and that of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7E1BBA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your n</w:t>
                            </w:r>
                            <w:r w:rsidR="00EC4F08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eighbors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:rsidR="00E03811" w:rsidRPr="0008782C" w:rsidRDefault="00E03811" w:rsidP="003B73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03811" w:rsidRPr="0008782C" w:rsidRDefault="00E03811" w:rsidP="003B73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Grab your video recording device and take to the streets as you document the people, places, and happenings that make your </w:t>
                            </w:r>
                            <w:r w:rsidR="00BB128E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town or village </w:t>
                            </w: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special.</w:t>
                            </w:r>
                            <w:r w:rsidR="00B32E6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B32E6C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The stories you shoot create a uniquely personal cultural tapestry and memorable keepsake </w:t>
                            </w:r>
                            <w:r w:rsidR="00A50E81">
                              <w:rPr>
                                <w:rFonts w:ascii="Warnock Pro" w:hAnsi="Warnock Pro"/>
                                <w:sz w:val="24"/>
                              </w:rPr>
                              <w:t xml:space="preserve">for </w:t>
                            </w:r>
                            <w:r w:rsidR="00B32E6C" w:rsidRPr="00191B48">
                              <w:rPr>
                                <w:rFonts w:ascii="Warnock Pro" w:hAnsi="Warnock Pro"/>
                                <w:sz w:val="24"/>
                              </w:rPr>
                              <w:t>broadcast on Rhode Island PBS.</w:t>
                            </w:r>
                          </w:p>
                          <w:p w:rsidR="00E03811" w:rsidRPr="0008782C" w:rsidRDefault="00E03811" w:rsidP="003B73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03811" w:rsidRPr="0008782C" w:rsidRDefault="00E03811" w:rsidP="003B73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8782C">
                              <w:rPr>
                                <w:rFonts w:ascii="Warnock Pro" w:eastAsiaTheme="minorHAnsi" w:hAnsi="Warnock Pro" w:cs="WarnockPro-Regular"/>
                                <w:sz w:val="24"/>
                                <w:szCs w:val="24"/>
                                <w:lang w:eastAsia="en-US"/>
                              </w:rPr>
                              <w:t>There is no charge or compensation to participate.  All you need is enthusiasm and love for your home town!</w:t>
                            </w:r>
                          </w:p>
                          <w:p w:rsidR="00BB13EE" w:rsidRDefault="00BB13EE" w:rsidP="003B73CE">
                            <w:pPr>
                              <w:jc w:val="both"/>
                            </w:pPr>
                          </w:p>
                          <w:p w:rsidR="00E719BF" w:rsidRDefault="0008782C" w:rsidP="003B73CE">
                            <w:pPr>
                              <w:jc w:val="both"/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  <w:t xml:space="preserve">We are here to help you shape your story into </w:t>
                            </w:r>
                            <w:r w:rsidRPr="0008782C">
                              <w:rPr>
                                <w:rFonts w:ascii="Warnock Pro" w:hAnsi="Warnock Pro"/>
                                <w:b/>
                                <w:i/>
                                <w:sz w:val="24"/>
                                <w:szCs w:val="24"/>
                              </w:rPr>
                              <w:t>Your V</w:t>
                            </w:r>
                            <w:r w:rsidR="00781082">
                              <w:rPr>
                                <w:rFonts w:ascii="Warnock Pro" w:hAnsi="Warnock Pro"/>
                                <w:b/>
                                <w:i/>
                                <w:sz w:val="24"/>
                                <w:szCs w:val="24"/>
                              </w:rPr>
                              <w:t>oice</w:t>
                            </w:r>
                            <w:r w:rsidRPr="0008782C">
                              <w:rPr>
                                <w:rFonts w:ascii="Warnock Pro" w:hAnsi="Warnock Pro"/>
                                <w:b/>
                                <w:i/>
                                <w:sz w:val="24"/>
                                <w:szCs w:val="24"/>
                              </w:rPr>
                              <w:t>, Your V</w:t>
                            </w:r>
                            <w:r w:rsidR="00781082">
                              <w:rPr>
                                <w:rFonts w:ascii="Warnock Pro" w:hAnsi="Warnock Pro"/>
                                <w:b/>
                                <w:i/>
                                <w:sz w:val="24"/>
                                <w:szCs w:val="24"/>
                              </w:rPr>
                              <w:t>ision</w:t>
                            </w:r>
                            <w:r>
                              <w:rPr>
                                <w:rFonts w:ascii="Warnock Pro" w:hAnsi="Warnock Pro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  <w:t>so call or e-mail us any tim</w:t>
                            </w:r>
                            <w:r w:rsidR="00781082"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  <w:t>e.</w:t>
                            </w:r>
                            <w:r w:rsidR="00E719BF"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  <w:t xml:space="preserve"> Thanks for joining the team, and have fun!</w:t>
                            </w:r>
                          </w:p>
                          <w:p w:rsidR="00E719BF" w:rsidRDefault="00E719BF" w:rsidP="003B73CE">
                            <w:pPr>
                              <w:jc w:val="both"/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</w:pPr>
                          </w:p>
                          <w:p w:rsidR="00E719BF" w:rsidRDefault="00E719BF" w:rsidP="003B73CE">
                            <w:pPr>
                              <w:jc w:val="both"/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arnock Pro" w:hAnsi="Warnock Pro"/>
                                <w:sz w:val="24"/>
                                <w:szCs w:val="24"/>
                              </w:rPr>
                              <w:t xml:space="preserve">There are more resources on our website as well:  </w:t>
                            </w:r>
                          </w:p>
                          <w:p w:rsidR="00E719BF" w:rsidRPr="00E719BF" w:rsidRDefault="00E719BF" w:rsidP="003B73CE">
                            <w:pPr>
                              <w:jc w:val="center"/>
                              <w:rPr>
                                <w:rFonts w:ascii="Warnock Pro" w:hAnsi="Warnock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arnock Pro" w:hAnsi="Warnock Pro"/>
                                <w:b/>
                                <w:sz w:val="24"/>
                                <w:szCs w:val="24"/>
                              </w:rPr>
                              <w:t>www.ri</w:t>
                            </w:r>
                            <w:r w:rsidRPr="00E719BF">
                              <w:rPr>
                                <w:rFonts w:ascii="Warnock Pro" w:hAnsi="Warnock Pro"/>
                                <w:b/>
                                <w:sz w:val="24"/>
                                <w:szCs w:val="24"/>
                              </w:rPr>
                              <w:t>pbs.org/our-town</w:t>
                            </w:r>
                          </w:p>
                          <w:p w:rsidR="00F84AFC" w:rsidRDefault="00F84AFC" w:rsidP="00BB1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15pt;margin-top:10.9pt;width:303pt;height:5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" filled="f" stroked="f">
                <v:textbox>
                  <w:txbxContent>
                    <w:p w:rsidR="00BB13EE" w:rsidRDefault="00BB13EE" w:rsidP="00703F12"/>
                    <w:p w:rsidR="00BB13EE" w:rsidRDefault="00CD4141" w:rsidP="00A50E81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656205" cy="1981564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URTOWN_welcome_sm_500x37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561" cy="2010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3EE" w:rsidRDefault="00BB13EE" w:rsidP="00703F12"/>
                    <w:p w:rsidR="0008782C" w:rsidRDefault="00EC4F08" w:rsidP="00E719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Warnock Pro" w:eastAsiaTheme="minorHAnsi" w:hAnsi="Warnock Pro" w:cs="WarnockPro-BoldItDisp"/>
                          <w:b/>
                          <w:bCs/>
                          <w:i/>
                          <w:iCs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Warnock Pro" w:eastAsiaTheme="minorHAnsi" w:hAnsi="Warnock Pro" w:cs="WarnockPro-Regular"/>
                          <w:b/>
                          <w:sz w:val="40"/>
                          <w:szCs w:val="40"/>
                          <w:lang w:eastAsia="en-US"/>
                        </w:rPr>
                        <w:t>We</w:t>
                      </w:r>
                      <w:bookmarkStart w:id="1" w:name="_GoBack"/>
                      <w:bookmarkEnd w:id="1"/>
                      <w:r>
                        <w:rPr>
                          <w:rFonts w:ascii="Warnock Pro" w:eastAsiaTheme="minorHAnsi" w:hAnsi="Warnock Pro" w:cs="WarnockPro-Regular"/>
                          <w:b/>
                          <w:sz w:val="40"/>
                          <w:szCs w:val="40"/>
                          <w:lang w:eastAsia="en-US"/>
                        </w:rPr>
                        <w:t xml:space="preserve">lcome to </w:t>
                      </w:r>
                      <w:r w:rsidR="00E03811" w:rsidRPr="00F84AFC">
                        <w:rPr>
                          <w:rFonts w:ascii="Warnock Pro" w:eastAsiaTheme="minorHAnsi" w:hAnsi="Warnock Pro" w:cs="WarnockPro-BoldItDisp"/>
                          <w:b/>
                          <w:bCs/>
                          <w:i/>
                          <w:iCs/>
                          <w:sz w:val="40"/>
                          <w:szCs w:val="40"/>
                          <w:lang w:eastAsia="en-US"/>
                        </w:rPr>
                        <w:t>Our Town</w:t>
                      </w:r>
                    </w:p>
                    <w:p w:rsidR="003B73CE" w:rsidRPr="00A50E81" w:rsidRDefault="003B73CE" w:rsidP="00E719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Warnock Pro" w:eastAsiaTheme="minorHAnsi" w:hAnsi="Warnock Pro" w:cs="WarnockPro-BoldItDisp"/>
                          <w:b/>
                          <w:bCs/>
                          <w:i/>
                          <w:iCs/>
                          <w:sz w:val="16"/>
                          <w:szCs w:val="40"/>
                          <w:lang w:eastAsia="en-US"/>
                        </w:rPr>
                      </w:pPr>
                    </w:p>
                    <w:p w:rsidR="00E03811" w:rsidRPr="0008782C" w:rsidRDefault="00E03811" w:rsidP="003B73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</w:pP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In the </w:t>
                      </w:r>
                      <w:r w:rsidRPr="0008782C">
                        <w:rPr>
                          <w:rFonts w:ascii="Warnock Pro" w:eastAsiaTheme="minorHAnsi" w:hAnsi="Warnock Pro" w:cs="WarnockPro-It"/>
                          <w:i/>
                          <w:iCs/>
                          <w:sz w:val="24"/>
                          <w:szCs w:val="24"/>
                          <w:lang w:eastAsia="en-US"/>
                        </w:rPr>
                        <w:t xml:space="preserve">Our Town 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series, Rhode Island PBS features the heritage</w:t>
                      </w:r>
                      <w:r w:rsidR="00B32E6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,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 spirit</w:t>
                      </w:r>
                      <w:r w:rsidR="00B32E6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, and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B32E6C" w:rsidRPr="00191B48">
                        <w:rPr>
                          <w:rFonts w:ascii="Warnock Pro" w:hAnsi="Warnock Pro"/>
                          <w:sz w:val="24"/>
                        </w:rPr>
                        <w:t>local charm of small town living</w:t>
                      </w:r>
                      <w:r w:rsidR="00B32E6C"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from </w:t>
                      </w:r>
                      <w:r w:rsidR="00EC4F08" w:rsidRPr="003B73CE">
                        <w:rPr>
                          <w:rFonts w:ascii="Warnock Pro" w:eastAsiaTheme="minorHAnsi" w:hAnsi="Warnock Pro" w:cs="WarnockPro-Regular"/>
                          <w:i/>
                          <w:sz w:val="24"/>
                          <w:szCs w:val="24"/>
                          <w:lang w:eastAsia="en-US"/>
                        </w:rPr>
                        <w:t>your</w:t>
                      </w:r>
                      <w:r w:rsidRPr="003B73CE">
                        <w:rPr>
                          <w:rFonts w:ascii="Warnock Pro" w:eastAsiaTheme="minorHAnsi" w:hAnsi="Warnock Pro" w:cs="WarnockPro-Regular"/>
                          <w:i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perspective </w:t>
                      </w:r>
                      <w:r w:rsidR="00EC4F08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and that of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7E1BBA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your n</w:t>
                      </w:r>
                      <w:r w:rsidR="00EC4F08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eighbors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:rsidR="00E03811" w:rsidRPr="0008782C" w:rsidRDefault="00E03811" w:rsidP="003B73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</w:pPr>
                    </w:p>
                    <w:p w:rsidR="00E03811" w:rsidRPr="0008782C" w:rsidRDefault="00E03811" w:rsidP="003B73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</w:pP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Grab your video recording device and take to the streets as you document the people, places, and happenings that make your </w:t>
                      </w:r>
                      <w:r w:rsidR="00BB128E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town or village </w:t>
                      </w: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special.</w:t>
                      </w:r>
                      <w:r w:rsidR="00B32E6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B32E6C" w:rsidRPr="00191B48">
                        <w:rPr>
                          <w:rFonts w:ascii="Warnock Pro" w:hAnsi="Warnock Pro"/>
                          <w:sz w:val="24"/>
                        </w:rPr>
                        <w:t xml:space="preserve">The stories you shoot create a uniquely personal cultural tapestry and memorable keepsake </w:t>
                      </w:r>
                      <w:r w:rsidR="00A50E81">
                        <w:rPr>
                          <w:rFonts w:ascii="Warnock Pro" w:hAnsi="Warnock Pro"/>
                          <w:sz w:val="24"/>
                        </w:rPr>
                        <w:t xml:space="preserve">for </w:t>
                      </w:r>
                      <w:r w:rsidR="00B32E6C" w:rsidRPr="00191B48">
                        <w:rPr>
                          <w:rFonts w:ascii="Warnock Pro" w:hAnsi="Warnock Pro"/>
                          <w:sz w:val="24"/>
                        </w:rPr>
                        <w:t>broadcast on Rhode Island PBS.</w:t>
                      </w:r>
                    </w:p>
                    <w:p w:rsidR="00E03811" w:rsidRPr="0008782C" w:rsidRDefault="00E03811" w:rsidP="003B73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</w:pPr>
                    </w:p>
                    <w:p w:rsidR="00E03811" w:rsidRPr="0008782C" w:rsidRDefault="00E03811" w:rsidP="003B73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</w:pPr>
                      <w:r w:rsidRPr="0008782C">
                        <w:rPr>
                          <w:rFonts w:ascii="Warnock Pro" w:eastAsiaTheme="minorHAnsi" w:hAnsi="Warnock Pro" w:cs="WarnockPro-Regular"/>
                          <w:sz w:val="24"/>
                          <w:szCs w:val="24"/>
                          <w:lang w:eastAsia="en-US"/>
                        </w:rPr>
                        <w:t>There is no charge or compensation to participate.  All you need is enthusiasm and love for your home town!</w:t>
                      </w:r>
                    </w:p>
                    <w:p w:rsidR="00BB13EE" w:rsidRDefault="00BB13EE" w:rsidP="003B73CE">
                      <w:pPr>
                        <w:jc w:val="both"/>
                      </w:pPr>
                    </w:p>
                    <w:p w:rsidR="00E719BF" w:rsidRDefault="0008782C" w:rsidP="003B73CE">
                      <w:pPr>
                        <w:jc w:val="both"/>
                        <w:rPr>
                          <w:rFonts w:ascii="Warnock Pro" w:hAnsi="Warnock Pro"/>
                          <w:sz w:val="24"/>
                          <w:szCs w:val="24"/>
                        </w:rPr>
                      </w:pPr>
                      <w:r>
                        <w:rPr>
                          <w:rFonts w:ascii="Warnock Pro" w:hAnsi="Warnock Pro"/>
                          <w:sz w:val="24"/>
                          <w:szCs w:val="24"/>
                        </w:rPr>
                        <w:t xml:space="preserve">We are here to help you shape your story into </w:t>
                      </w:r>
                      <w:r w:rsidRPr="0008782C">
                        <w:rPr>
                          <w:rFonts w:ascii="Warnock Pro" w:hAnsi="Warnock Pro"/>
                          <w:b/>
                          <w:i/>
                          <w:sz w:val="24"/>
                          <w:szCs w:val="24"/>
                        </w:rPr>
                        <w:t>Your V</w:t>
                      </w:r>
                      <w:r w:rsidR="00781082">
                        <w:rPr>
                          <w:rFonts w:ascii="Warnock Pro" w:hAnsi="Warnock Pro"/>
                          <w:b/>
                          <w:i/>
                          <w:sz w:val="24"/>
                          <w:szCs w:val="24"/>
                        </w:rPr>
                        <w:t>oice</w:t>
                      </w:r>
                      <w:r w:rsidRPr="0008782C">
                        <w:rPr>
                          <w:rFonts w:ascii="Warnock Pro" w:hAnsi="Warnock Pro"/>
                          <w:b/>
                          <w:i/>
                          <w:sz w:val="24"/>
                          <w:szCs w:val="24"/>
                        </w:rPr>
                        <w:t>, Your V</w:t>
                      </w:r>
                      <w:r w:rsidR="00781082">
                        <w:rPr>
                          <w:rFonts w:ascii="Warnock Pro" w:hAnsi="Warnock Pro"/>
                          <w:b/>
                          <w:i/>
                          <w:sz w:val="24"/>
                          <w:szCs w:val="24"/>
                        </w:rPr>
                        <w:t>ision</w:t>
                      </w:r>
                      <w:r>
                        <w:rPr>
                          <w:rFonts w:ascii="Warnock Pro" w:hAnsi="Warnock Pro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Warnock Pro" w:hAnsi="Warnock Pro"/>
                          <w:sz w:val="24"/>
                          <w:szCs w:val="24"/>
                        </w:rPr>
                        <w:t>so call or e-mail us any tim</w:t>
                      </w:r>
                      <w:r w:rsidR="00781082">
                        <w:rPr>
                          <w:rFonts w:ascii="Warnock Pro" w:hAnsi="Warnock Pro"/>
                          <w:sz w:val="24"/>
                          <w:szCs w:val="24"/>
                        </w:rPr>
                        <w:t>e.</w:t>
                      </w:r>
                      <w:r w:rsidR="00E719BF">
                        <w:rPr>
                          <w:rFonts w:ascii="Warnock Pro" w:hAnsi="Warnock Pro"/>
                          <w:sz w:val="24"/>
                          <w:szCs w:val="24"/>
                        </w:rPr>
                        <w:t xml:space="preserve"> Thanks for joining the team, and have fun!</w:t>
                      </w:r>
                    </w:p>
                    <w:p w:rsidR="00E719BF" w:rsidRDefault="00E719BF" w:rsidP="003B73CE">
                      <w:pPr>
                        <w:jc w:val="both"/>
                        <w:rPr>
                          <w:rFonts w:ascii="Warnock Pro" w:hAnsi="Warnock Pro"/>
                          <w:sz w:val="24"/>
                          <w:szCs w:val="24"/>
                        </w:rPr>
                      </w:pPr>
                    </w:p>
                    <w:p w:rsidR="00E719BF" w:rsidRDefault="00E719BF" w:rsidP="003B73CE">
                      <w:pPr>
                        <w:jc w:val="both"/>
                        <w:rPr>
                          <w:rFonts w:ascii="Warnock Pro" w:hAnsi="Warnock Pro"/>
                          <w:sz w:val="24"/>
                          <w:szCs w:val="24"/>
                        </w:rPr>
                      </w:pPr>
                      <w:r>
                        <w:rPr>
                          <w:rFonts w:ascii="Warnock Pro" w:hAnsi="Warnock Pro"/>
                          <w:sz w:val="24"/>
                          <w:szCs w:val="24"/>
                        </w:rPr>
                        <w:t xml:space="preserve">There are more resources on our website as well:  </w:t>
                      </w:r>
                    </w:p>
                    <w:p w:rsidR="00E719BF" w:rsidRPr="00E719BF" w:rsidRDefault="00E719BF" w:rsidP="003B73CE">
                      <w:pPr>
                        <w:jc w:val="center"/>
                        <w:rPr>
                          <w:rFonts w:ascii="Warnock Pro" w:hAnsi="Warnock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Warnock Pro" w:hAnsi="Warnock Pro"/>
                          <w:b/>
                          <w:sz w:val="24"/>
                          <w:szCs w:val="24"/>
                        </w:rPr>
                        <w:t>www.ri</w:t>
                      </w:r>
                      <w:r w:rsidRPr="00E719BF">
                        <w:rPr>
                          <w:rFonts w:ascii="Warnock Pro" w:hAnsi="Warnock Pro"/>
                          <w:b/>
                          <w:sz w:val="24"/>
                          <w:szCs w:val="24"/>
                        </w:rPr>
                        <w:t>pbs.org/our-town</w:t>
                      </w:r>
                    </w:p>
                    <w:p w:rsidR="00F84AFC" w:rsidRDefault="00F84AFC" w:rsidP="00BB1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6B6C" wp14:editId="67C8EE11">
                <wp:simplePos x="0" y="0"/>
                <wp:positionH relativeFrom="column">
                  <wp:align>right</wp:align>
                </wp:positionH>
                <wp:positionV relativeFrom="paragraph">
                  <wp:posOffset>138223</wp:posOffset>
                </wp:positionV>
                <wp:extent cx="4146697" cy="6555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697" cy="655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6B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  <w:t>Mark your calendar</w:t>
                            </w:r>
                            <w:r w:rsidR="006E3A12" w:rsidRPr="007E1BBA">
                              <w:rPr>
                                <w:rFonts w:ascii="Warnock Pro" w:eastAsiaTheme="minorHAnsi" w:hAnsi="Warnock Pro" w:cs="Warnock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  <w:t>…</w:t>
                            </w:r>
                            <w:r w:rsidR="003E5D6B" w:rsidRPr="007E1BBA">
                              <w:rPr>
                                <w:rFonts w:ascii="Warnock Pro" w:eastAsiaTheme="minorHAnsi" w:hAnsi="Warnock Pro" w:cs="Warnock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  <w:t>and take some notes</w:t>
                            </w:r>
                            <w:r w:rsidR="00E719BF" w:rsidRPr="007E1BBA">
                              <w:rPr>
                                <w:rFonts w:ascii="Warnock Pro" w:eastAsiaTheme="minorHAnsi" w:hAnsi="Warnock Pro" w:cs="Warnock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  <w:t>:</w:t>
                            </w:r>
                          </w:p>
                          <w:p w:rsidR="00E719BF" w:rsidRPr="007E1BBA" w:rsidRDefault="00E719BF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</w:pP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Technical Workshop for Videographers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Date: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Time: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Location:</w:t>
                            </w:r>
                          </w:p>
                          <w:p w:rsidR="00E719BF" w:rsidRPr="007E1BBA" w:rsidRDefault="00E719BF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Live Television Premiere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Date: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Time: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 xml:space="preserve">Location: </w:t>
                            </w: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ab/>
                              <w:t>WSBE Rhode Island PBS studios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20" w:firstLine="720"/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E1BBA">
                              <w:rPr>
                                <w:rFonts w:ascii="Warnock Pro" w:eastAsiaTheme="minorHAnsi" w:hAnsi="Warnock Pro" w:cs="WarnockPro-Regular"/>
                                <w:sz w:val="28"/>
                                <w:szCs w:val="28"/>
                                <w:lang w:eastAsia="en-US"/>
                              </w:rPr>
                              <w:t>50 Park Lane, Providence, RI 02907</w:t>
                            </w:r>
                          </w:p>
                          <w:p w:rsidR="002F4CAC" w:rsidRPr="007E1BBA" w:rsidRDefault="002F4CAC" w:rsidP="002F4CA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Pro-Regular" w:eastAsiaTheme="minorHAnsi" w:hAnsi="WarnockPro-Regular" w:cs="WarnockPro-Regular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6E3A12" w:rsidRPr="007E1BBA" w:rsidRDefault="00E03811">
                            <w:pPr>
                              <w:spacing w:line="240" w:lineRule="auto"/>
                              <w:rPr>
                                <w:rFonts w:ascii="Warnock Pro" w:hAnsi="Warnock Pro"/>
                                <w:b/>
                                <w:sz w:val="28"/>
                                <w:szCs w:val="28"/>
                              </w:rPr>
                            </w:pPr>
                            <w:r w:rsidRPr="007E1BBA">
                              <w:rPr>
                                <w:rFonts w:ascii="Warnock Pro" w:hAnsi="Warnock Pro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  <w:r w:rsidR="00B32E6C" w:rsidRPr="00B32E6C">
                              <w:rPr>
                                <w:rFonts w:ascii="Warnock Pro" w:hAnsi="Warnock Pro"/>
                                <w:sz w:val="24"/>
                              </w:rPr>
                              <w:t xml:space="preserve"> </w:t>
                            </w:r>
                            <w:r w:rsidR="00B32E6C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6B6C" id="_x0000_s1027" type="#_x0000_t202" style="position:absolute;margin-left:275.3pt;margin-top:10.9pt;width:326.5pt;height:516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" filled="f" stroked="f">
                <v:textbox>
                  <w:txbxContent>
                    <w:p w:rsidR="003E5D6B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b/>
                          <w:sz w:val="32"/>
                          <w:szCs w:val="36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b/>
                          <w:sz w:val="32"/>
                          <w:szCs w:val="36"/>
                          <w:lang w:eastAsia="en-US"/>
                        </w:rPr>
                        <w:t>Mark your calendar</w:t>
                      </w:r>
                      <w:r w:rsidR="006E3A12" w:rsidRPr="007E1BBA">
                        <w:rPr>
                          <w:rFonts w:ascii="Warnock Pro" w:eastAsiaTheme="minorHAnsi" w:hAnsi="Warnock Pro" w:cs="WarnockPro-Regular"/>
                          <w:b/>
                          <w:sz w:val="32"/>
                          <w:szCs w:val="36"/>
                          <w:lang w:eastAsia="en-US"/>
                        </w:rPr>
                        <w:t>…</w:t>
                      </w:r>
                      <w:r w:rsidR="003E5D6B" w:rsidRPr="007E1BBA">
                        <w:rPr>
                          <w:rFonts w:ascii="Warnock Pro" w:eastAsiaTheme="minorHAnsi" w:hAnsi="Warnock Pro" w:cs="WarnockPro-Regular"/>
                          <w:b/>
                          <w:sz w:val="32"/>
                          <w:szCs w:val="36"/>
                          <w:lang w:eastAsia="en-US"/>
                        </w:rPr>
                        <w:t>and take some notes</w:t>
                      </w:r>
                      <w:r w:rsidR="00E719BF" w:rsidRPr="007E1BBA">
                        <w:rPr>
                          <w:rFonts w:ascii="Warnock Pro" w:eastAsiaTheme="minorHAnsi" w:hAnsi="Warnock Pro" w:cs="WarnockPro-Regular"/>
                          <w:b/>
                          <w:sz w:val="32"/>
                          <w:szCs w:val="36"/>
                          <w:lang w:eastAsia="en-US"/>
                        </w:rPr>
                        <w:t>:</w:t>
                      </w:r>
                    </w:p>
                    <w:p w:rsidR="00E719BF" w:rsidRPr="007E1BBA" w:rsidRDefault="00E719BF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b/>
                          <w:sz w:val="32"/>
                          <w:szCs w:val="36"/>
                          <w:lang w:eastAsia="en-US"/>
                        </w:rPr>
                      </w:pP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Technical Workshop for Videographers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Date: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Time: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Location:</w:t>
                      </w:r>
                    </w:p>
                    <w:p w:rsidR="00E719BF" w:rsidRPr="007E1BBA" w:rsidRDefault="00E719BF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Live Television Premiere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Date: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Time: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 xml:space="preserve">Location: </w:t>
                      </w: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ab/>
                        <w:t>WSBE Rhode Island PBS studios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20" w:firstLine="720"/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</w:pPr>
                      <w:r w:rsidRPr="007E1BBA">
                        <w:rPr>
                          <w:rFonts w:ascii="Warnock Pro" w:eastAsiaTheme="minorHAnsi" w:hAnsi="Warnock Pro" w:cs="WarnockPro-Regular"/>
                          <w:sz w:val="28"/>
                          <w:szCs w:val="28"/>
                          <w:lang w:eastAsia="en-US"/>
                        </w:rPr>
                        <w:t>50 Park Lane, Providence, RI 02907</w:t>
                      </w:r>
                    </w:p>
                    <w:p w:rsidR="002F4CAC" w:rsidRPr="007E1BBA" w:rsidRDefault="002F4CAC" w:rsidP="002F4CA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Pro-Regular" w:eastAsiaTheme="minorHAnsi" w:hAnsi="WarnockPro-Regular" w:cs="WarnockPro-Regular"/>
                          <w:sz w:val="26"/>
                          <w:szCs w:val="26"/>
                          <w:lang w:eastAsia="en-US"/>
                        </w:rPr>
                      </w:pPr>
                    </w:p>
                    <w:p w:rsidR="006E3A12" w:rsidRPr="007E1BBA" w:rsidRDefault="00E03811">
                      <w:pPr>
                        <w:spacing w:line="240" w:lineRule="auto"/>
                        <w:rPr>
                          <w:rFonts w:ascii="Warnock Pro" w:hAnsi="Warnock Pro"/>
                          <w:b/>
                          <w:sz w:val="28"/>
                          <w:szCs w:val="28"/>
                        </w:rPr>
                      </w:pPr>
                      <w:r w:rsidRPr="007E1BBA">
                        <w:rPr>
                          <w:rFonts w:ascii="Warnock Pro" w:hAnsi="Warnock Pro"/>
                          <w:b/>
                          <w:sz w:val="28"/>
                          <w:szCs w:val="28"/>
                        </w:rPr>
                        <w:t>Notes:</w:t>
                      </w:r>
                      <w:r w:rsidR="00B32E6C" w:rsidRPr="00B32E6C">
                        <w:rPr>
                          <w:rFonts w:ascii="Warnock Pro" w:hAnsi="Warnock Pro"/>
                          <w:sz w:val="24"/>
                        </w:rPr>
                        <w:t xml:space="preserve"> </w:t>
                      </w:r>
                      <w:r w:rsidR="00B32E6C" w:rsidRPr="00191B48">
                        <w:rPr>
                          <w:rFonts w:ascii="Warnock Pro" w:hAnsi="Warnock Pro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15F0" w:rsidRDefault="00E719BF" w:rsidP="00CC39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E704A" wp14:editId="44B673B1">
                <wp:simplePos x="0" y="0"/>
                <wp:positionH relativeFrom="column">
                  <wp:posOffset>116958</wp:posOffset>
                </wp:positionH>
                <wp:positionV relativeFrom="paragraph">
                  <wp:posOffset>3436015</wp:posOffset>
                </wp:positionV>
                <wp:extent cx="384844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4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42C3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pt,270.55pt" to="312.2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" strokeweight="2.25pt">
                <v:stroke linestyle="thinTh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6BF30" wp14:editId="2A81777F">
                <wp:simplePos x="0" y="0"/>
                <wp:positionH relativeFrom="column">
                  <wp:posOffset>63795</wp:posOffset>
                </wp:positionH>
                <wp:positionV relativeFrom="paragraph">
                  <wp:posOffset>458898</wp:posOffset>
                </wp:positionV>
                <wp:extent cx="3912782" cy="0"/>
                <wp:effectExtent l="0" t="1905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782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3FB39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36.15pt" to="313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" strokeweight="2.25pt">
                <v:stroke linestyle="thinTh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1FB8F" wp14:editId="69AC6E2B">
                <wp:simplePos x="0" y="0"/>
                <wp:positionH relativeFrom="column">
                  <wp:posOffset>53163</wp:posOffset>
                </wp:positionH>
                <wp:positionV relativeFrom="paragraph">
                  <wp:posOffset>1873028</wp:posOffset>
                </wp:positionV>
                <wp:extent cx="3912781" cy="0"/>
                <wp:effectExtent l="0" t="1905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781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EFB10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47.5pt" to="312.3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E015F0">
        <w:br w:type="page"/>
      </w:r>
    </w:p>
    <w:p w:rsidR="00E015F0" w:rsidRDefault="00F02955" w:rsidP="00F02955">
      <w:pPr>
        <w:spacing w:line="240" w:lineRule="auto"/>
      </w:pPr>
      <w:r w:rsidRPr="00742C4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85B19" wp14:editId="5B3BA61F">
                <wp:simplePos x="0" y="0"/>
                <wp:positionH relativeFrom="column">
                  <wp:posOffset>4965405</wp:posOffset>
                </wp:positionH>
                <wp:positionV relativeFrom="paragraph">
                  <wp:posOffset>10633</wp:posOffset>
                </wp:positionV>
                <wp:extent cx="4295140" cy="6358269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6358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0B" w:rsidRPr="003F1E79" w:rsidRDefault="002A520B" w:rsidP="002A52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Arno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</w:pPr>
                            <w:r w:rsidRPr="003F1E79">
                              <w:rPr>
                                <w:rFonts w:ascii="Warnock Pro" w:eastAsiaTheme="minorHAnsi" w:hAnsi="Warnock Pro" w:cs="ArnoPro-Regular"/>
                                <w:b/>
                                <w:sz w:val="32"/>
                                <w:szCs w:val="36"/>
                                <w:lang w:eastAsia="en-US"/>
                              </w:rPr>
                              <w:t>Log Sheets</w:t>
                            </w:r>
                          </w:p>
                          <w:p w:rsidR="002A520B" w:rsidRPr="003F1E79" w:rsidRDefault="002A520B" w:rsidP="003F1E79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Warnock Pro" w:eastAsiaTheme="minorHAnsi" w:hAnsi="Warnock Pro" w:cs="ArnoPro-Regular"/>
                                <w:sz w:val="24"/>
                                <w:lang w:eastAsia="en-US"/>
                              </w:rPr>
                            </w:pPr>
                            <w:r w:rsidRPr="003F1E79">
                              <w:rPr>
                                <w:rFonts w:ascii="Warnock Pro" w:eastAsiaTheme="minorHAnsi" w:hAnsi="Warnock Pro" w:cs="ArnoPro-Regular"/>
                                <w:b/>
                                <w:i/>
                                <w:sz w:val="24"/>
                                <w:lang w:eastAsia="en-US"/>
                              </w:rPr>
                              <w:t>Important:</w:t>
                            </w:r>
                            <w:r w:rsidRPr="003F1E79">
                              <w:rPr>
                                <w:rFonts w:ascii="Warnock Pro" w:eastAsiaTheme="minorHAnsi" w:hAnsi="Warnock Pro" w:cs="ArnoPro-Regular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CC39A5" w:rsidRPr="003F1E79">
                              <w:rPr>
                                <w:rFonts w:ascii="Warnock Pro" w:eastAsiaTheme="minorHAnsi" w:hAnsi="Warnock Pro" w:cs="ArnoPro-Regular"/>
                                <w:sz w:val="24"/>
                                <w:lang w:eastAsia="en-US"/>
                              </w:rPr>
                              <w:t xml:space="preserve">Make sure to fill out and hand in a log sheet with </w:t>
                            </w:r>
                            <w:r w:rsidRPr="003F1E79">
                              <w:rPr>
                                <w:rFonts w:ascii="Warnock Pro" w:eastAsiaTheme="minorHAnsi" w:hAnsi="Warnock Pro" w:cs="ArnoPro-Regular"/>
                                <w:sz w:val="24"/>
                                <w:lang w:eastAsia="en-US"/>
                              </w:rPr>
                              <w:t xml:space="preserve">your tape. Please list the sequence of shots and accurately </w:t>
                            </w:r>
                            <w:r w:rsidR="00CC39A5" w:rsidRPr="003F1E79">
                              <w:rPr>
                                <w:rFonts w:ascii="Warnock Pro" w:eastAsiaTheme="minorHAnsi" w:hAnsi="Warnock Pro" w:cs="ArnoPro-Regular"/>
                                <w:sz w:val="24"/>
                                <w:lang w:eastAsia="en-US"/>
                              </w:rPr>
                              <w:t>describe any locations or persons that need to be identified.</w:t>
                            </w:r>
                          </w:p>
                          <w:p w:rsidR="00CC39A5" w:rsidRPr="00CC39A5" w:rsidRDefault="002A520B" w:rsidP="00CC39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C39A5">
                              <w:rPr>
                                <w:rFonts w:ascii="Warnock Pro" w:eastAsiaTheme="minorHAnsi" w:hAnsi="Warnock Pro" w:cs="ArnoPro-Regular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F84AFC">
                              <w:rPr>
                                <w:rFonts w:ascii="Warnock Pro" w:eastAsiaTheme="minorHAnsi" w:hAnsi="Warnock Pro" w:cs="ArnoPro-Regular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5940" w:type="dxa"/>
                              <w:tblInd w:w="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2880"/>
                              <w:gridCol w:w="1260"/>
                            </w:tblGrid>
                            <w:tr w:rsidR="00CC39A5" w:rsidTr="004C3186">
                              <w:trPr>
                                <w:trHeight w:val="226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C39A5" w:rsidRPr="000C075F" w:rsidRDefault="00CC39A5" w:rsidP="002A520B">
                                  <w:pPr>
                                    <w:rPr>
                                      <w:rFonts w:ascii="Warnock Pro" w:hAnsi="Warnock Pro"/>
                                      <w:b/>
                                    </w:rPr>
                                  </w:pPr>
                                  <w:r w:rsidRPr="000C075F">
                                    <w:rPr>
                                      <w:rFonts w:ascii="Warnock Pro" w:hAnsi="Warnock Pro"/>
                                      <w:b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CC39A5" w:rsidRPr="000C075F" w:rsidRDefault="000C075F" w:rsidP="002A520B">
                                  <w:pPr>
                                    <w:rPr>
                                      <w:rFonts w:ascii="Warnock Pro" w:hAnsi="Warnock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Warnock Pro" w:hAnsi="Warnock Pro"/>
                                      <w:b/>
                                    </w:rPr>
                                    <w:t>Content Description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C39A5" w:rsidRPr="000C075F" w:rsidRDefault="000C075F" w:rsidP="002A520B">
                                  <w:pPr>
                                    <w:rPr>
                                      <w:rFonts w:ascii="Warnock Pro" w:hAnsi="Warnock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Warnock Pro" w:hAnsi="Warnock Pro"/>
                                      <w:b/>
                                    </w:rPr>
                                    <w:t>Length</w:t>
                                  </w:r>
                                </w:p>
                              </w:tc>
                            </w:tr>
                            <w:tr w:rsidR="00CC39A5" w:rsidTr="004C3186">
                              <w:trPr>
                                <w:trHeight w:val="428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History of winery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CC39A5" w:rsidRPr="00191B48" w:rsidRDefault="000C075F" w:rsidP="00B32E6C">
                                  <w:pPr>
                                    <w:spacing w:before="60" w:line="192" w:lineRule="auto"/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Photo of </w:t>
                                  </w:r>
                                  <w:r w:rsidR="00B32E6C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first</w:t>
                                  </w: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 1967 bottle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20 seconds</w:t>
                                  </w:r>
                                </w:p>
                              </w:tc>
                            </w:tr>
                            <w:tr w:rsidR="00CC39A5" w:rsidTr="004C3186">
                              <w:trPr>
                                <w:trHeight w:val="684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History of winery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CC39A5" w:rsidRPr="00191B48" w:rsidRDefault="000C075F" w:rsidP="003F1E79">
                                  <w:pPr>
                                    <w:spacing w:before="60" w:line="192" w:lineRule="auto"/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Photo of construction</w:t>
                                  </w:r>
                                  <w:r w:rsidR="003F1E79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 family group photo of founders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C39A5" w:rsidRPr="00191B48" w:rsidRDefault="00CC39A5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C39A5" w:rsidTr="004C3186">
                              <w:trPr>
                                <w:trHeight w:val="442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Winery today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CC39A5" w:rsidRPr="00191B48" w:rsidRDefault="000C075F" w:rsidP="003F1E79">
                                  <w:pPr>
                                    <w:spacing w:before="60" w:line="192" w:lineRule="auto"/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Exterior shot of </w:t>
                                  </w:r>
                                  <w:r w:rsidR="00086260"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winery</w:t>
                                  </w:r>
                                  <w:r w:rsidR="003F1E79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 w:rsidR="00086260"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wide shot, looking at en</w:t>
                                  </w: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trance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15 seconds</w:t>
                                  </w:r>
                                </w:p>
                              </w:tc>
                            </w:tr>
                            <w:tr w:rsidR="00CC39A5" w:rsidTr="004C3186">
                              <w:trPr>
                                <w:trHeight w:val="45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Tasting Room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CC39A5" w:rsidRPr="00191B48" w:rsidRDefault="000C075F" w:rsidP="003F1E79">
                                  <w:pPr>
                                    <w:spacing w:before="60" w:line="192" w:lineRule="auto"/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Shot of wine </w:t>
                                  </w:r>
                                  <w:r w:rsidR="00144179"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assortment on </w:t>
                                  </w:r>
                                  <w:r w:rsidR="00191B48"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 xml:space="preserve">display shelf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C39A5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12 seconds</w:t>
                                  </w:r>
                                </w:p>
                              </w:tc>
                            </w:tr>
                            <w:tr w:rsidR="000C075F" w:rsidTr="004C3186">
                              <w:trPr>
                                <w:trHeight w:val="442"/>
                              </w:trPr>
                              <w:tc>
                                <w:tcPr>
                                  <w:tcW w:w="1800" w:type="dxa"/>
                                </w:tcPr>
                                <w:p w:rsidR="000C075F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0C075F" w:rsidRPr="00191B48" w:rsidRDefault="000C075F" w:rsidP="003F1E79">
                                  <w:pPr>
                                    <w:spacing w:before="60" w:line="192" w:lineRule="auto"/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  <w:r w:rsidRPr="00191B48"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  <w:t>Printed sample of wine list distributed to tourists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C075F" w:rsidRPr="00191B48" w:rsidRDefault="000C075F" w:rsidP="00144179">
                                  <w:pPr>
                                    <w:rPr>
                                      <w:rFonts w:ascii="Warnock Pro" w:hAnsi="Warnock 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12B3" w:rsidRPr="00191B48" w:rsidRDefault="00FB12B3" w:rsidP="004C3186">
                            <w:pPr>
                              <w:spacing w:before="360"/>
                              <w:rPr>
                                <w:rFonts w:ascii="Warnock Pro" w:hAnsi="Warnock Pro"/>
                                <w:sz w:val="24"/>
                              </w:rPr>
                            </w:pPr>
                            <w:r w:rsidRPr="004C3186">
                              <w:rPr>
                                <w:rFonts w:ascii="Warnock Pro" w:hAnsi="Warnock Pro"/>
                                <w:b/>
                                <w:sz w:val="32"/>
                                <w:szCs w:val="36"/>
                              </w:rPr>
                              <w:t>Another way to participate:</w:t>
                            </w:r>
                            <w:r w:rsidR="006F0932" w:rsidRPr="004C3186">
                              <w:rPr>
                                <w:rFonts w:ascii="Warnock Pro" w:hAnsi="Warnock Pro"/>
                                <w:b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="006F0932">
                              <w:rPr>
                                <w:rFonts w:ascii="Warnock Pro" w:hAnsi="Warnock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0536">
                              <w:rPr>
                                <w:rFonts w:ascii="Warnock Pro" w:hAnsi="Warnock Pro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6F0932">
                              <w:rPr>
                                <w:rFonts w:ascii="Warnock Pro" w:hAnsi="Warnock Pro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</w:t>
                            </w:r>
                          </w:p>
                          <w:p w:rsidR="00FB12B3" w:rsidRPr="00191B48" w:rsidRDefault="00A50E81" w:rsidP="00B32E6C">
                            <w:pPr>
                              <w:spacing w:line="240" w:lineRule="auto"/>
                              <w:rPr>
                                <w:rFonts w:ascii="Warnock Pro" w:hAnsi="Warnock Pro"/>
                                <w:sz w:val="24"/>
                              </w:rPr>
                            </w:pPr>
                            <w:r>
                              <w:rPr>
                                <w:rFonts w:ascii="Warnock Pro" w:hAnsi="Warnock Pro"/>
                                <w:sz w:val="24"/>
                              </w:rPr>
                              <w:t xml:space="preserve">If you own a local business, you are </w:t>
                            </w:r>
                            <w:r w:rsidR="00FB12B3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invited to participate in </w:t>
                            </w:r>
                            <w:r w:rsidR="00FB12B3" w:rsidRPr="00191B48">
                              <w:rPr>
                                <w:rFonts w:ascii="Warnock Pro" w:hAnsi="Warnock Pro"/>
                                <w:i/>
                                <w:sz w:val="24"/>
                              </w:rPr>
                              <w:t>Our Town</w:t>
                            </w:r>
                            <w:r w:rsidR="00FB12B3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in </w:t>
                            </w:r>
                            <w:r w:rsidR="003C7A61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a way that uniquely benefits your business.  </w:t>
                            </w:r>
                            <w:r w:rsidR="00FB12B3" w:rsidRPr="00191B48">
                              <w:rPr>
                                <w:rFonts w:ascii="Warnock Pro" w:hAnsi="Warnock Pro"/>
                                <w:i/>
                                <w:sz w:val="24"/>
                              </w:rPr>
                              <w:t>Our Town</w:t>
                            </w:r>
                            <w:r w:rsidR="00FB12B3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is only made possible with the underwriting support from businesses and community organizations.</w:t>
                            </w:r>
                            <w:r w:rsidR="00993B01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</w:t>
                            </w:r>
                            <w:r w:rsidR="00FB12B3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Your sponsorship of </w:t>
                            </w:r>
                            <w:r w:rsidR="00FB12B3" w:rsidRPr="00191B48">
                              <w:rPr>
                                <w:rFonts w:ascii="Warnock Pro" w:hAnsi="Warnock Pro"/>
                                <w:i/>
                                <w:sz w:val="24"/>
                              </w:rPr>
                              <w:t>Our Town</w:t>
                            </w:r>
                            <w:r w:rsidR="00993B01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demonstrates your</w:t>
                            </w:r>
                            <w:r w:rsidR="00FB12B3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 hometown pride as well as your appreciation and support fo</w:t>
                            </w:r>
                            <w:r w:rsidR="003C7A61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r local community content being developed </w:t>
                            </w:r>
                            <w:r w:rsidR="00FB12B3"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at Rhode Island </w:t>
                            </w:r>
                            <w:r w:rsidR="003C7A61" w:rsidRPr="00191B48">
                              <w:rPr>
                                <w:rFonts w:ascii="Warnock Pro" w:hAnsi="Warnock Pro"/>
                                <w:sz w:val="24"/>
                              </w:rPr>
                              <w:t>PBS.</w:t>
                            </w:r>
                          </w:p>
                          <w:p w:rsidR="00FB12B3" w:rsidRPr="00191B48" w:rsidRDefault="00FB12B3" w:rsidP="00B32E6C">
                            <w:pPr>
                              <w:spacing w:line="240" w:lineRule="auto"/>
                              <w:rPr>
                                <w:rFonts w:ascii="Warnock Pro" w:hAnsi="Warnock Pro"/>
                                <w:sz w:val="24"/>
                              </w:rPr>
                            </w:pPr>
                          </w:p>
                          <w:p w:rsidR="00742C45" w:rsidRPr="00F02955" w:rsidRDefault="00FB12B3" w:rsidP="00F02955">
                            <w:pPr>
                              <w:spacing w:line="240" w:lineRule="auto"/>
                              <w:rPr>
                                <w:rFonts w:ascii="Warnock Pro" w:hAnsi="Warnock Pro"/>
                                <w:sz w:val="24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4"/>
                              </w:rPr>
                              <w:t xml:space="preserve">Explore the opportunities that await you and your business in </w:t>
                            </w:r>
                            <w:r w:rsidRPr="00191B48">
                              <w:rPr>
                                <w:rFonts w:ascii="Warnock Pro" w:hAnsi="Warnock Pro"/>
                                <w:i/>
                                <w:sz w:val="24"/>
                              </w:rPr>
                              <w:t>Our Town</w:t>
                            </w:r>
                            <w:r w:rsidRPr="00191B48">
                              <w:rPr>
                                <w:rFonts w:ascii="Warnock Pro" w:hAnsi="Warnock Pro"/>
                                <w:sz w:val="24"/>
                              </w:rPr>
                              <w:t>. Call Gretta Jacobs at 401-222-3636 x381 or email gjacobs@ripbs.org.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5B19" id="_x0000_s1028" type="#_x0000_t202" style="position:absolute;margin-left:391pt;margin-top:.85pt;width:338.2pt;height:50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" filled="f" stroked="f">
                <v:textbox>
                  <w:txbxContent>
                    <w:p w:rsidR="002A520B" w:rsidRPr="003F1E79" w:rsidRDefault="002A520B" w:rsidP="002A520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ArnoPro-Regular"/>
                          <w:b/>
                          <w:sz w:val="32"/>
                          <w:szCs w:val="36"/>
                          <w:lang w:eastAsia="en-US"/>
                        </w:rPr>
                      </w:pPr>
                      <w:r w:rsidRPr="003F1E79">
                        <w:rPr>
                          <w:rFonts w:ascii="Warnock Pro" w:eastAsiaTheme="minorHAnsi" w:hAnsi="Warnock Pro" w:cs="ArnoPro-Regular"/>
                          <w:b/>
                          <w:sz w:val="32"/>
                          <w:szCs w:val="36"/>
                          <w:lang w:eastAsia="en-US"/>
                        </w:rPr>
                        <w:t>Log Sheets</w:t>
                      </w:r>
                    </w:p>
                    <w:p w:rsidR="002A520B" w:rsidRPr="003F1E79" w:rsidRDefault="002A520B" w:rsidP="003F1E79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Warnock Pro" w:eastAsiaTheme="minorHAnsi" w:hAnsi="Warnock Pro" w:cs="ArnoPro-Regular"/>
                          <w:sz w:val="24"/>
                          <w:lang w:eastAsia="en-US"/>
                        </w:rPr>
                      </w:pPr>
                      <w:r w:rsidRPr="003F1E79">
                        <w:rPr>
                          <w:rFonts w:ascii="Warnock Pro" w:eastAsiaTheme="minorHAnsi" w:hAnsi="Warnock Pro" w:cs="ArnoPro-Regular"/>
                          <w:b/>
                          <w:i/>
                          <w:sz w:val="24"/>
                          <w:lang w:eastAsia="en-US"/>
                        </w:rPr>
                        <w:t>Important:</w:t>
                      </w:r>
                      <w:r w:rsidRPr="003F1E79">
                        <w:rPr>
                          <w:rFonts w:ascii="Warnock Pro" w:eastAsiaTheme="minorHAnsi" w:hAnsi="Warnock Pro" w:cs="ArnoPro-Regular"/>
                          <w:sz w:val="24"/>
                          <w:lang w:eastAsia="en-US"/>
                        </w:rPr>
                        <w:t xml:space="preserve"> </w:t>
                      </w:r>
                      <w:r w:rsidR="00CC39A5" w:rsidRPr="003F1E79">
                        <w:rPr>
                          <w:rFonts w:ascii="Warnock Pro" w:eastAsiaTheme="minorHAnsi" w:hAnsi="Warnock Pro" w:cs="ArnoPro-Regular"/>
                          <w:sz w:val="24"/>
                          <w:lang w:eastAsia="en-US"/>
                        </w:rPr>
                        <w:t xml:space="preserve">Make sure to fill out and hand in a log sheet with </w:t>
                      </w:r>
                      <w:r w:rsidRPr="003F1E79">
                        <w:rPr>
                          <w:rFonts w:ascii="Warnock Pro" w:eastAsiaTheme="minorHAnsi" w:hAnsi="Warnock Pro" w:cs="ArnoPro-Regular"/>
                          <w:sz w:val="24"/>
                          <w:lang w:eastAsia="en-US"/>
                        </w:rPr>
                        <w:t xml:space="preserve">your tape. Please list the sequence of shots and accurately </w:t>
                      </w:r>
                      <w:r w:rsidR="00CC39A5" w:rsidRPr="003F1E79">
                        <w:rPr>
                          <w:rFonts w:ascii="Warnock Pro" w:eastAsiaTheme="minorHAnsi" w:hAnsi="Warnock Pro" w:cs="ArnoPro-Regular"/>
                          <w:sz w:val="24"/>
                          <w:lang w:eastAsia="en-US"/>
                        </w:rPr>
                        <w:t>describe any locations or persons that need to be identified.</w:t>
                      </w:r>
                    </w:p>
                    <w:p w:rsidR="00CC39A5" w:rsidRPr="00CC39A5" w:rsidRDefault="002A520B" w:rsidP="00CC39A5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sz w:val="24"/>
                          <w:szCs w:val="24"/>
                          <w:lang w:eastAsia="en-US"/>
                        </w:rPr>
                      </w:pPr>
                      <w:r w:rsidRPr="00CC39A5">
                        <w:rPr>
                          <w:rFonts w:ascii="Warnock Pro" w:eastAsiaTheme="minorHAnsi" w:hAnsi="Warnock Pro" w:cs="ArnoPro-Regular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F84AFC">
                        <w:rPr>
                          <w:rFonts w:ascii="Warnock Pro" w:eastAsiaTheme="minorHAnsi" w:hAnsi="Warnock Pro" w:cs="ArnoPro-Regular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5940" w:type="dxa"/>
                        <w:tblInd w:w="17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2880"/>
                        <w:gridCol w:w="1260"/>
                      </w:tblGrid>
                      <w:tr w:rsidR="00CC39A5" w:rsidTr="004C3186">
                        <w:trPr>
                          <w:trHeight w:val="226"/>
                        </w:trPr>
                        <w:tc>
                          <w:tcPr>
                            <w:tcW w:w="1800" w:type="dxa"/>
                          </w:tcPr>
                          <w:p w:rsidR="00CC39A5" w:rsidRPr="000C075F" w:rsidRDefault="00CC39A5" w:rsidP="002A520B">
                            <w:pPr>
                              <w:rPr>
                                <w:rFonts w:ascii="Warnock Pro" w:hAnsi="Warnock Pro"/>
                                <w:b/>
                              </w:rPr>
                            </w:pPr>
                            <w:r w:rsidRPr="000C075F">
                              <w:rPr>
                                <w:rFonts w:ascii="Warnock Pro" w:hAnsi="Warnock Pro"/>
                                <w:b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CC39A5" w:rsidRPr="000C075F" w:rsidRDefault="000C075F" w:rsidP="002A520B">
                            <w:pPr>
                              <w:rPr>
                                <w:rFonts w:ascii="Warnock Pro" w:hAnsi="Warnock Pro"/>
                                <w:b/>
                              </w:rPr>
                            </w:pPr>
                            <w:r>
                              <w:rPr>
                                <w:rFonts w:ascii="Warnock Pro" w:hAnsi="Warnock Pro"/>
                                <w:b/>
                              </w:rPr>
                              <w:t>Content Description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C39A5" w:rsidRPr="000C075F" w:rsidRDefault="000C075F" w:rsidP="002A520B">
                            <w:pPr>
                              <w:rPr>
                                <w:rFonts w:ascii="Warnock Pro" w:hAnsi="Warnock Pro"/>
                                <w:b/>
                              </w:rPr>
                            </w:pPr>
                            <w:r>
                              <w:rPr>
                                <w:rFonts w:ascii="Warnock Pro" w:hAnsi="Warnock Pro"/>
                                <w:b/>
                              </w:rPr>
                              <w:t>Length</w:t>
                            </w:r>
                          </w:p>
                        </w:tc>
                      </w:tr>
                      <w:tr w:rsidR="00CC39A5" w:rsidTr="004C3186">
                        <w:trPr>
                          <w:trHeight w:val="428"/>
                        </w:trPr>
                        <w:tc>
                          <w:tcPr>
                            <w:tcW w:w="180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History of winery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CC39A5" w:rsidRPr="00191B48" w:rsidRDefault="000C075F" w:rsidP="00B32E6C">
                            <w:pPr>
                              <w:spacing w:before="60" w:line="192" w:lineRule="auto"/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Photo of </w:t>
                            </w:r>
                            <w:r w:rsidR="00B32E6C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first</w:t>
                            </w: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 1967 bottle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20 seconds</w:t>
                            </w:r>
                          </w:p>
                        </w:tc>
                      </w:tr>
                      <w:tr w:rsidR="00CC39A5" w:rsidTr="004C3186">
                        <w:trPr>
                          <w:trHeight w:val="684"/>
                        </w:trPr>
                        <w:tc>
                          <w:tcPr>
                            <w:tcW w:w="180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History of winery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CC39A5" w:rsidRPr="00191B48" w:rsidRDefault="000C075F" w:rsidP="003F1E79">
                            <w:pPr>
                              <w:spacing w:before="60" w:line="192" w:lineRule="auto"/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Photo of construction</w:t>
                            </w:r>
                            <w:r w:rsidR="003F1E79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:</w:t>
                            </w: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 family group photo of founders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C39A5" w:rsidRPr="00191B48" w:rsidRDefault="00CC39A5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C39A5" w:rsidTr="004C3186">
                        <w:trPr>
                          <w:trHeight w:val="442"/>
                        </w:trPr>
                        <w:tc>
                          <w:tcPr>
                            <w:tcW w:w="180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Winery today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CC39A5" w:rsidRPr="00191B48" w:rsidRDefault="000C075F" w:rsidP="003F1E79">
                            <w:pPr>
                              <w:spacing w:before="60" w:line="192" w:lineRule="auto"/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Exterior shot of </w:t>
                            </w:r>
                            <w:r w:rsidR="00086260"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winery</w:t>
                            </w:r>
                            <w:r w:rsidR="003F1E79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86260"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wide shot, looking at en</w:t>
                            </w: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trance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15 seconds</w:t>
                            </w:r>
                          </w:p>
                        </w:tc>
                      </w:tr>
                      <w:tr w:rsidR="00CC39A5" w:rsidTr="004C3186">
                        <w:trPr>
                          <w:trHeight w:val="455"/>
                        </w:trPr>
                        <w:tc>
                          <w:tcPr>
                            <w:tcW w:w="180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Tasting Room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CC39A5" w:rsidRPr="00191B48" w:rsidRDefault="000C075F" w:rsidP="003F1E79">
                            <w:pPr>
                              <w:spacing w:before="60" w:line="192" w:lineRule="auto"/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Shot of wine </w:t>
                            </w:r>
                            <w:r w:rsidR="00144179"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assortment on </w:t>
                            </w:r>
                            <w:r w:rsidR="00191B48"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 xml:space="preserve">display shelf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C39A5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12 seconds</w:t>
                            </w:r>
                          </w:p>
                        </w:tc>
                      </w:tr>
                      <w:tr w:rsidR="000C075F" w:rsidTr="004C3186">
                        <w:trPr>
                          <w:trHeight w:val="442"/>
                        </w:trPr>
                        <w:tc>
                          <w:tcPr>
                            <w:tcW w:w="1800" w:type="dxa"/>
                          </w:tcPr>
                          <w:p w:rsidR="000C075F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0C075F" w:rsidRPr="00191B48" w:rsidRDefault="000C075F" w:rsidP="003F1E79">
                            <w:pPr>
                              <w:spacing w:before="60" w:line="192" w:lineRule="auto"/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  <w:r w:rsidRPr="00191B48"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  <w:t>Printed sample of wine list distributed to tourists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C075F" w:rsidRPr="00191B48" w:rsidRDefault="000C075F" w:rsidP="00144179">
                            <w:pPr>
                              <w:rPr>
                                <w:rFonts w:ascii="Warnock Pro" w:hAnsi="Warnock Pr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B12B3" w:rsidRPr="00191B48" w:rsidRDefault="00FB12B3" w:rsidP="004C3186">
                      <w:pPr>
                        <w:spacing w:before="360"/>
                        <w:rPr>
                          <w:rFonts w:ascii="Warnock Pro" w:hAnsi="Warnock Pro"/>
                          <w:sz w:val="24"/>
                        </w:rPr>
                      </w:pPr>
                      <w:r w:rsidRPr="004C3186">
                        <w:rPr>
                          <w:rFonts w:ascii="Warnock Pro" w:hAnsi="Warnock Pro"/>
                          <w:b/>
                          <w:sz w:val="32"/>
                          <w:szCs w:val="36"/>
                        </w:rPr>
                        <w:t>Another way to participate:</w:t>
                      </w:r>
                      <w:r w:rsidR="006F0932" w:rsidRPr="004C3186">
                        <w:rPr>
                          <w:rFonts w:ascii="Warnock Pro" w:hAnsi="Warnock Pro"/>
                          <w:b/>
                          <w:sz w:val="32"/>
                          <w:szCs w:val="36"/>
                        </w:rPr>
                        <w:t xml:space="preserve">   </w:t>
                      </w:r>
                      <w:r w:rsidR="006F0932">
                        <w:rPr>
                          <w:rFonts w:ascii="Warnock Pro" w:hAnsi="Warnock Pro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40536">
                        <w:rPr>
                          <w:rFonts w:ascii="Warnock Pro" w:hAnsi="Warnock Pro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="006F0932">
                        <w:rPr>
                          <w:rFonts w:ascii="Warnock Pro" w:hAnsi="Warnock Pro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            </w:t>
                      </w:r>
                      <w:r w:rsidRPr="00191B48">
                        <w:rPr>
                          <w:rFonts w:ascii="Warnock Pro" w:hAnsi="Warnock Pro"/>
                          <w:sz w:val="24"/>
                        </w:rPr>
                        <w:t xml:space="preserve"> </w:t>
                      </w:r>
                    </w:p>
                    <w:p w:rsidR="00FB12B3" w:rsidRPr="00191B48" w:rsidRDefault="00A50E81" w:rsidP="00B32E6C">
                      <w:pPr>
                        <w:spacing w:line="240" w:lineRule="auto"/>
                        <w:rPr>
                          <w:rFonts w:ascii="Warnock Pro" w:hAnsi="Warnock Pro"/>
                          <w:sz w:val="24"/>
                        </w:rPr>
                      </w:pPr>
                      <w:r>
                        <w:rPr>
                          <w:rFonts w:ascii="Warnock Pro" w:hAnsi="Warnock Pro"/>
                          <w:sz w:val="24"/>
                        </w:rPr>
                        <w:t xml:space="preserve">If you own a local business, you are </w:t>
                      </w:r>
                      <w:r w:rsidR="00FB12B3" w:rsidRPr="00191B48">
                        <w:rPr>
                          <w:rFonts w:ascii="Warnock Pro" w:hAnsi="Warnock Pro"/>
                          <w:sz w:val="24"/>
                        </w:rPr>
                        <w:t xml:space="preserve">invited to participate in </w:t>
                      </w:r>
                      <w:r w:rsidR="00FB12B3" w:rsidRPr="00191B48">
                        <w:rPr>
                          <w:rFonts w:ascii="Warnock Pro" w:hAnsi="Warnock Pro"/>
                          <w:i/>
                          <w:sz w:val="24"/>
                        </w:rPr>
                        <w:t>Our Town</w:t>
                      </w:r>
                      <w:r w:rsidR="00FB12B3" w:rsidRPr="00191B48">
                        <w:rPr>
                          <w:rFonts w:ascii="Warnock Pro" w:hAnsi="Warnock Pro"/>
                          <w:sz w:val="24"/>
                        </w:rPr>
                        <w:t xml:space="preserve"> in </w:t>
                      </w:r>
                      <w:r w:rsidR="003C7A61" w:rsidRPr="00191B48">
                        <w:rPr>
                          <w:rFonts w:ascii="Warnock Pro" w:hAnsi="Warnock Pro"/>
                          <w:sz w:val="24"/>
                        </w:rPr>
                        <w:t xml:space="preserve">a way that uniquely benefits your business.  </w:t>
                      </w:r>
                      <w:r w:rsidR="00FB12B3" w:rsidRPr="00191B48">
                        <w:rPr>
                          <w:rFonts w:ascii="Warnock Pro" w:hAnsi="Warnock Pro"/>
                          <w:i/>
                          <w:sz w:val="24"/>
                        </w:rPr>
                        <w:t>Our Town</w:t>
                      </w:r>
                      <w:r w:rsidR="00FB12B3" w:rsidRPr="00191B48">
                        <w:rPr>
                          <w:rFonts w:ascii="Warnock Pro" w:hAnsi="Warnock Pro"/>
                          <w:sz w:val="24"/>
                        </w:rPr>
                        <w:t xml:space="preserve"> is only made possible with the underwriting support from businesses and community organizations.</w:t>
                      </w:r>
                      <w:r w:rsidR="00993B01" w:rsidRPr="00191B48">
                        <w:rPr>
                          <w:rFonts w:ascii="Warnock Pro" w:hAnsi="Warnock Pro"/>
                          <w:sz w:val="24"/>
                        </w:rPr>
                        <w:t xml:space="preserve"> </w:t>
                      </w:r>
                      <w:r w:rsidR="00FB12B3" w:rsidRPr="00191B48">
                        <w:rPr>
                          <w:rFonts w:ascii="Warnock Pro" w:hAnsi="Warnock Pro"/>
                          <w:sz w:val="24"/>
                        </w:rPr>
                        <w:t xml:space="preserve">Your sponsorship of </w:t>
                      </w:r>
                      <w:r w:rsidR="00FB12B3" w:rsidRPr="00191B48">
                        <w:rPr>
                          <w:rFonts w:ascii="Warnock Pro" w:hAnsi="Warnock Pro"/>
                          <w:i/>
                          <w:sz w:val="24"/>
                        </w:rPr>
                        <w:t>Our Town</w:t>
                      </w:r>
                      <w:r w:rsidR="00993B01" w:rsidRPr="00191B48">
                        <w:rPr>
                          <w:rFonts w:ascii="Warnock Pro" w:hAnsi="Warnock Pro"/>
                          <w:sz w:val="24"/>
                        </w:rPr>
                        <w:t xml:space="preserve"> demonstrates your</w:t>
                      </w:r>
                      <w:r w:rsidR="00FB12B3" w:rsidRPr="00191B48">
                        <w:rPr>
                          <w:rFonts w:ascii="Warnock Pro" w:hAnsi="Warnock Pro"/>
                          <w:sz w:val="24"/>
                        </w:rPr>
                        <w:t xml:space="preserve"> hometown pride as well as your appreciation and support fo</w:t>
                      </w:r>
                      <w:r w:rsidR="003C7A61" w:rsidRPr="00191B48">
                        <w:rPr>
                          <w:rFonts w:ascii="Warnock Pro" w:hAnsi="Warnock Pro"/>
                          <w:sz w:val="24"/>
                        </w:rPr>
                        <w:t xml:space="preserve">r local community content being developed </w:t>
                      </w:r>
                      <w:r w:rsidR="00FB12B3" w:rsidRPr="00191B48">
                        <w:rPr>
                          <w:rFonts w:ascii="Warnock Pro" w:hAnsi="Warnock Pro"/>
                          <w:sz w:val="24"/>
                        </w:rPr>
                        <w:t xml:space="preserve">at Rhode Island </w:t>
                      </w:r>
                      <w:r w:rsidR="003C7A61" w:rsidRPr="00191B48">
                        <w:rPr>
                          <w:rFonts w:ascii="Warnock Pro" w:hAnsi="Warnock Pro"/>
                          <w:sz w:val="24"/>
                        </w:rPr>
                        <w:t>PBS.</w:t>
                      </w:r>
                    </w:p>
                    <w:p w:rsidR="00FB12B3" w:rsidRPr="00191B48" w:rsidRDefault="00FB12B3" w:rsidP="00B32E6C">
                      <w:pPr>
                        <w:spacing w:line="240" w:lineRule="auto"/>
                        <w:rPr>
                          <w:rFonts w:ascii="Warnock Pro" w:hAnsi="Warnock Pro"/>
                          <w:sz w:val="24"/>
                        </w:rPr>
                      </w:pPr>
                    </w:p>
                    <w:p w:rsidR="00742C45" w:rsidRPr="00F02955" w:rsidRDefault="00FB12B3" w:rsidP="00F02955">
                      <w:pPr>
                        <w:spacing w:line="240" w:lineRule="auto"/>
                        <w:rPr>
                          <w:rFonts w:ascii="Warnock Pro" w:hAnsi="Warnock Pro"/>
                          <w:sz w:val="24"/>
                        </w:rPr>
                      </w:pPr>
                      <w:r w:rsidRPr="00191B48">
                        <w:rPr>
                          <w:rFonts w:ascii="Warnock Pro" w:hAnsi="Warnock Pro"/>
                          <w:sz w:val="24"/>
                        </w:rPr>
                        <w:t xml:space="preserve">Explore the opportunities that await you and your business in </w:t>
                      </w:r>
                      <w:r w:rsidRPr="00191B48">
                        <w:rPr>
                          <w:rFonts w:ascii="Warnock Pro" w:hAnsi="Warnock Pro"/>
                          <w:i/>
                          <w:sz w:val="24"/>
                        </w:rPr>
                        <w:t>Our Town</w:t>
                      </w:r>
                      <w:r w:rsidRPr="00191B48">
                        <w:rPr>
                          <w:rFonts w:ascii="Warnock Pro" w:hAnsi="Warnock Pro"/>
                          <w:sz w:val="24"/>
                        </w:rPr>
                        <w:t>. Call Gretta Jacobs at 401-222-3636 x381 or email gjacobs@ripbs.org.</w:t>
                      </w:r>
                    </w:p>
                  </w:txbxContent>
                </v:textbox>
              </v:shape>
            </w:pict>
          </mc:Fallback>
        </mc:AlternateContent>
      </w:r>
      <w:r w:rsidR="00D22F92" w:rsidRPr="00742C4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46872" wp14:editId="43D7AD83">
                <wp:simplePos x="0" y="0"/>
                <wp:positionH relativeFrom="column">
                  <wp:posOffset>63795</wp:posOffset>
                </wp:positionH>
                <wp:positionV relativeFrom="paragraph">
                  <wp:posOffset>63795</wp:posOffset>
                </wp:positionV>
                <wp:extent cx="4146550" cy="6549656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6549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48" w:rsidRPr="004C3186" w:rsidRDefault="00135445" w:rsidP="00991A2D">
                            <w:pPr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rPr>
                                <w:rFonts w:ascii="Warnock Pro" w:eastAsiaTheme="minorHAnsi" w:hAnsi="Warnock Pro" w:cs="WarnockPro-Regular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4C3186">
                              <w:rPr>
                                <w:rFonts w:ascii="Warnock Pro" w:eastAsiaTheme="minorHAnsi" w:hAnsi="Warnock Pro" w:cs="WarnockPro-Regular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Meet the Rhode </w:t>
                            </w:r>
                            <w:r w:rsidR="00994348" w:rsidRPr="004C3186">
                              <w:rPr>
                                <w:rFonts w:ascii="Warnock Pro" w:eastAsiaTheme="minorHAnsi" w:hAnsi="Warnock Pro" w:cs="WarnockPro-Regular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Island PBS</w:t>
                            </w:r>
                            <w:r w:rsidR="00991A2D" w:rsidRPr="004C3186">
                              <w:rPr>
                                <w:rFonts w:ascii="Warnock Pro" w:eastAsiaTheme="minorHAnsi" w:hAnsi="Warnock Pro" w:cs="WarnockPro-Regular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  <w:r w:rsidR="00994348" w:rsidRPr="004C3186">
                              <w:rPr>
                                <w:rFonts w:ascii="Warnock Pro" w:eastAsiaTheme="minorHAnsi" w:hAnsi="Warnock Pro" w:cs="WarnockPro-It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US"/>
                              </w:rPr>
                              <w:t>Our Town</w:t>
                            </w:r>
                            <w:r w:rsidR="00991A2D" w:rsidRPr="004C3186">
                              <w:rPr>
                                <w:rFonts w:ascii="Warnock Pro" w:eastAsiaTheme="minorHAnsi" w:hAnsi="Warnock Pro" w:cs="WarnockPro-It"/>
                                <w:b/>
                                <w:iCs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  <w:r w:rsidR="00994348" w:rsidRPr="004C3186">
                              <w:rPr>
                                <w:rFonts w:ascii="Warnock Pro" w:eastAsiaTheme="minorHAnsi" w:hAnsi="Warnock Pro" w:cs="WarnockPro-Regular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Team</w:t>
                            </w:r>
                            <w:r w:rsidR="001A242D" w:rsidRPr="004C3186">
                              <w:rPr>
                                <w:rFonts w:ascii="Warnock Pro" w:eastAsiaTheme="minorHAnsi" w:hAnsi="Warnock Pro" w:cs="WarnockPro-Semibold"/>
                                <w:b/>
                                <w:noProof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  <w:p w:rsidR="00D7025D" w:rsidRDefault="00D7025D" w:rsidP="00946A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Semibold"/>
                                <w:lang w:eastAsia="en-US"/>
                              </w:rPr>
                            </w:pPr>
                          </w:p>
                          <w:p w:rsidR="001A242D" w:rsidRPr="0008782C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Warnock Pro" w:eastAsiaTheme="minorHAnsi" w:hAnsi="Warnock Pro" w:cs="WarnockPro-Semibold"/>
                                <w:lang w:eastAsia="en-US"/>
                              </w:rPr>
                            </w:pPr>
                            <w:r>
                              <w:rPr>
                                <w:rFonts w:ascii="Warnock Pro" w:eastAsiaTheme="minorHAnsi" w:hAnsi="Warnock Pro" w:cs="WarnockPro-Semibold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510B8E1" wp14:editId="1D917BDD">
                                  <wp:extent cx="1005840" cy="512064"/>
                                  <wp:effectExtent l="0" t="0" r="381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hJI9OVL7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512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536" w:rsidRPr="008864B9" w:rsidRDefault="00740536" w:rsidP="00740536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Warnock Pro" w:eastAsiaTheme="minorHAnsi" w:hAnsi="Warnock Pro" w:cs="ArnoPro-Regular"/>
                                <w:b/>
                                <w:noProof/>
                                <w:sz w:val="28"/>
                                <w:lang w:eastAsia="en-US"/>
                              </w:rPr>
                            </w:pPr>
                            <w:r w:rsidRPr="008864B9">
                              <w:rPr>
                                <w:rFonts w:ascii="Warnock Pro" w:eastAsiaTheme="minorHAnsi" w:hAnsi="Warnock Pro" w:cs="ArnoPro-Regular"/>
                                <w:b/>
                                <w:noProof/>
                                <w:sz w:val="28"/>
                                <w:lang w:eastAsia="en-US"/>
                              </w:rPr>
                              <w:t xml:space="preserve">                                 </w:t>
                            </w:r>
                          </w:p>
                          <w:p w:rsidR="00A31A00" w:rsidRPr="006C7FED" w:rsidRDefault="00A31A00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</w:pPr>
                          </w:p>
                          <w:p w:rsidR="00A31A00" w:rsidRDefault="00A31A00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</w:pPr>
                          </w:p>
                          <w:p w:rsidR="00A31A00" w:rsidRDefault="00A31A00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</w:pPr>
                          </w:p>
                          <w:p w:rsidR="00A31A00" w:rsidRDefault="00A31A00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</w:pPr>
                          </w:p>
                          <w:p w:rsidR="00A31A00" w:rsidRPr="006C7FED" w:rsidRDefault="00A31A00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b/>
                                <w:sz w:val="32"/>
                                <w:lang w:eastAsia="en-US"/>
                              </w:rPr>
                            </w:pPr>
                          </w:p>
                          <w:p w:rsidR="00A31A00" w:rsidRPr="00A31A00" w:rsidRDefault="00A31A00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ArnoPro-Regular"/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  <w:p w:rsidR="001A242D" w:rsidRPr="001A242D" w:rsidRDefault="00E260E6" w:rsidP="00740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lang w:eastAsia="en-US"/>
                              </w:rPr>
                            </w:pPr>
                            <w:r w:rsidRPr="00E260E6"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  <w:t>How it works</w:t>
                            </w:r>
                            <w:r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  <w:t>:</w:t>
                            </w:r>
                            <w:r w:rsidR="001A242D">
                              <w:rPr>
                                <w:rFonts w:ascii="Warnock Pro" w:eastAsiaTheme="minorHAnsi" w:hAnsi="Warnock Pro" w:cs="ArnoPro-Regular"/>
                                <w:b/>
                                <w:sz w:val="36"/>
                                <w:lang w:eastAsia="en-US"/>
                              </w:rPr>
                              <w:t xml:space="preserve">                                    </w:t>
                            </w:r>
                          </w:p>
                          <w:p w:rsidR="00E260E6" w:rsidRPr="00191B48" w:rsidRDefault="00E260E6" w:rsidP="006C7FE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Warnock Pro" w:eastAsiaTheme="minorHAnsi" w:hAnsi="Warnock Pro" w:cs="ArnoPro-Regular"/>
                                <w:b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1. </w:t>
                            </w:r>
                            <w:r w:rsidR="008864B9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Please choose 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one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topic for a story to be included in the show. Start thinking about the story you want to tell about your town. Events, people, places, and happenings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all 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make 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great stories to share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.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 w:rsidR="008864B9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H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ave more than one story?  </w:t>
                            </w:r>
                            <w:r w:rsidR="008864B9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Submit two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!</w:t>
                            </w:r>
                            <w:r w:rsidR="008864B9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Or three!</w:t>
                            </w:r>
                          </w:p>
                          <w:p w:rsidR="00E260E6" w:rsidRPr="00191B48" w:rsidRDefault="00FB12B3" w:rsidP="006C7FE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2.  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Every story needs photos and video, which you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will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need to collect. Make sure the video and photos correspond to everything you want to tell in your feature. In addition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to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collecting new video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or taking 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photos to support your story, feel free to hunt down archival photos or videos.</w:t>
                            </w:r>
                          </w:p>
                          <w:p w:rsidR="00FB12B3" w:rsidRPr="00191B48" w:rsidRDefault="00FB12B3" w:rsidP="006C7FED">
                            <w:pPr>
                              <w:spacing w:before="120" w:line="240" w:lineRule="auto"/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4.  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After you turn in 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your video, interview(s), photos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and other materials</w:t>
                            </w:r>
                            <w:r w:rsidR="0067020F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, we 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edit it all together in</w:t>
                            </w:r>
                            <w:r w:rsidR="006723FD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to</w:t>
                            </w:r>
                            <w:r w:rsidR="00E260E6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a 3-5 minute segment for the show.</w:t>
                            </w:r>
                          </w:p>
                          <w:p w:rsidR="00FB12B3" w:rsidRPr="00191B48" w:rsidRDefault="00FB12B3" w:rsidP="006C7FED">
                            <w:pPr>
                              <w:spacing w:before="120" w:line="240" w:lineRule="auto"/>
                              <w:rPr>
                                <w:rFonts w:ascii="Warnock Pro" w:hAnsi="Warnock Pro"/>
                                <w:sz w:val="23"/>
                                <w:szCs w:val="23"/>
                              </w:rPr>
                            </w:pP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5.  Once </w:t>
                            </w:r>
                            <w:r w:rsidR="006723FD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we have edited all of the segments, you will be 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invite</w:t>
                            </w:r>
                            <w:r w:rsidR="006723FD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d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to an exclusive premiere screening of the show at our studios</w:t>
                            </w:r>
                            <w:r w:rsidR="006723FD"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>.</w:t>
                            </w:r>
                            <w:r w:rsidRPr="00191B48">
                              <w:rPr>
                                <w:rFonts w:ascii="Warnock Pro" w:eastAsiaTheme="minorHAnsi" w:hAnsi="Warnock Pro" w:cs="ArnoPro-Regular"/>
                                <w:sz w:val="23"/>
                                <w:szCs w:val="23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6872" id="_x0000_s1029" type="#_x0000_t202" style="position:absolute;margin-left:5pt;margin-top:5pt;width:326.5pt;height:5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" filled="f" stroked="f">
                <v:textbox>
                  <w:txbxContent>
                    <w:p w:rsidR="00994348" w:rsidRPr="004C3186" w:rsidRDefault="00135445" w:rsidP="00991A2D">
                      <w:pPr>
                        <w:autoSpaceDE w:val="0"/>
                        <w:autoSpaceDN w:val="0"/>
                        <w:adjustRightInd w:val="0"/>
                        <w:spacing w:line="180" w:lineRule="auto"/>
                        <w:rPr>
                          <w:rFonts w:ascii="Warnock Pro" w:eastAsiaTheme="minorHAnsi" w:hAnsi="Warnock Pro" w:cs="WarnockPro-Regular"/>
                          <w:b/>
                          <w:sz w:val="30"/>
                          <w:szCs w:val="30"/>
                          <w:lang w:eastAsia="en-US"/>
                        </w:rPr>
                      </w:pPr>
                      <w:r w:rsidRPr="004C3186">
                        <w:rPr>
                          <w:rFonts w:ascii="Warnock Pro" w:eastAsiaTheme="minorHAnsi" w:hAnsi="Warnock Pro" w:cs="WarnockPro-Regular"/>
                          <w:b/>
                          <w:sz w:val="30"/>
                          <w:szCs w:val="30"/>
                          <w:lang w:eastAsia="en-US"/>
                        </w:rPr>
                        <w:t xml:space="preserve">Meet the Rhode </w:t>
                      </w:r>
                      <w:r w:rsidR="00994348" w:rsidRPr="004C3186">
                        <w:rPr>
                          <w:rFonts w:ascii="Warnock Pro" w:eastAsiaTheme="minorHAnsi" w:hAnsi="Warnock Pro" w:cs="WarnockPro-Regular"/>
                          <w:b/>
                          <w:sz w:val="30"/>
                          <w:szCs w:val="30"/>
                          <w:lang w:eastAsia="en-US"/>
                        </w:rPr>
                        <w:t>Island PBS</w:t>
                      </w:r>
                      <w:r w:rsidR="00991A2D" w:rsidRPr="004C3186">
                        <w:rPr>
                          <w:rFonts w:ascii="Warnock Pro" w:eastAsiaTheme="minorHAnsi" w:hAnsi="Warnock Pro" w:cs="WarnockPro-Regular"/>
                          <w:b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  <w:r w:rsidR="00994348" w:rsidRPr="004C3186">
                        <w:rPr>
                          <w:rFonts w:ascii="Warnock Pro" w:eastAsiaTheme="minorHAnsi" w:hAnsi="Warnock Pro" w:cs="WarnockPro-It"/>
                          <w:b/>
                          <w:i/>
                          <w:iCs/>
                          <w:sz w:val="30"/>
                          <w:szCs w:val="30"/>
                          <w:lang w:eastAsia="en-US"/>
                        </w:rPr>
                        <w:t>Our Town</w:t>
                      </w:r>
                      <w:r w:rsidR="00991A2D" w:rsidRPr="004C3186">
                        <w:rPr>
                          <w:rFonts w:ascii="Warnock Pro" w:eastAsiaTheme="minorHAnsi" w:hAnsi="Warnock Pro" w:cs="WarnockPro-It"/>
                          <w:b/>
                          <w:iCs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  <w:r w:rsidR="00994348" w:rsidRPr="004C3186">
                        <w:rPr>
                          <w:rFonts w:ascii="Warnock Pro" w:eastAsiaTheme="minorHAnsi" w:hAnsi="Warnock Pro" w:cs="WarnockPro-Regular"/>
                          <w:b/>
                          <w:sz w:val="30"/>
                          <w:szCs w:val="30"/>
                          <w:lang w:eastAsia="en-US"/>
                        </w:rPr>
                        <w:t>Team</w:t>
                      </w:r>
                      <w:r w:rsidR="001A242D" w:rsidRPr="004C3186">
                        <w:rPr>
                          <w:rFonts w:ascii="Warnock Pro" w:eastAsiaTheme="minorHAnsi" w:hAnsi="Warnock Pro" w:cs="WarnockPro-Semibold"/>
                          <w:b/>
                          <w:noProof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  <w:p w:rsidR="00D7025D" w:rsidRDefault="00D7025D" w:rsidP="00946AE4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Semibold"/>
                          <w:lang w:eastAsia="en-US"/>
                        </w:rPr>
                      </w:pPr>
                    </w:p>
                    <w:p w:rsidR="001A242D" w:rsidRPr="0008782C" w:rsidRDefault="00A61AE3" w:rsidP="00A61AE3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Warnock Pro" w:eastAsiaTheme="minorHAnsi" w:hAnsi="Warnock Pro" w:cs="WarnockPro-Semibold"/>
                          <w:lang w:eastAsia="en-US"/>
                        </w:rPr>
                      </w:pPr>
                      <w:r>
                        <w:rPr>
                          <w:rFonts w:ascii="Warnock Pro" w:eastAsiaTheme="minorHAnsi" w:hAnsi="Warnock Pro" w:cs="WarnockPro-Semibold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7510B8E1" wp14:editId="1D917BDD">
                            <wp:extent cx="1005840" cy="512064"/>
                            <wp:effectExtent l="0" t="0" r="381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hJI9OVL7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512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536" w:rsidRPr="008864B9" w:rsidRDefault="00740536" w:rsidP="00740536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Warnock Pro" w:eastAsiaTheme="minorHAnsi" w:hAnsi="Warnock Pro" w:cs="ArnoPro-Regular"/>
                          <w:b/>
                          <w:noProof/>
                          <w:sz w:val="28"/>
                          <w:lang w:eastAsia="en-US"/>
                        </w:rPr>
                      </w:pPr>
                      <w:r w:rsidRPr="008864B9">
                        <w:rPr>
                          <w:rFonts w:ascii="Warnock Pro" w:eastAsiaTheme="minorHAnsi" w:hAnsi="Warnock Pro" w:cs="ArnoPro-Regular"/>
                          <w:b/>
                          <w:noProof/>
                          <w:sz w:val="28"/>
                          <w:lang w:eastAsia="en-US"/>
                        </w:rPr>
                        <w:t xml:space="preserve">                                 </w:t>
                      </w:r>
                    </w:p>
                    <w:p w:rsidR="00A31A00" w:rsidRPr="006C7FED" w:rsidRDefault="00A31A00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</w:pPr>
                    </w:p>
                    <w:p w:rsidR="00A31A00" w:rsidRDefault="00A31A00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</w:pPr>
                    </w:p>
                    <w:p w:rsidR="00A31A00" w:rsidRDefault="00A31A00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</w:pPr>
                    </w:p>
                    <w:p w:rsidR="00A31A00" w:rsidRDefault="00A31A00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</w:pPr>
                    </w:p>
                    <w:p w:rsidR="00A31A00" w:rsidRPr="006C7FED" w:rsidRDefault="00A31A00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b/>
                          <w:sz w:val="32"/>
                          <w:lang w:eastAsia="en-US"/>
                        </w:rPr>
                      </w:pPr>
                    </w:p>
                    <w:p w:rsidR="00A31A00" w:rsidRPr="00A31A00" w:rsidRDefault="00A31A00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ArnoPro-Regular"/>
                          <w:b/>
                          <w:sz w:val="24"/>
                          <w:lang w:eastAsia="en-US"/>
                        </w:rPr>
                      </w:pPr>
                    </w:p>
                    <w:p w:rsidR="001A242D" w:rsidRPr="001A242D" w:rsidRDefault="00E260E6" w:rsidP="00740536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lang w:eastAsia="en-US"/>
                        </w:rPr>
                      </w:pPr>
                      <w:r w:rsidRPr="00E260E6"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  <w:t>How it works</w:t>
                      </w:r>
                      <w:r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  <w:t>:</w:t>
                      </w:r>
                      <w:r w:rsidR="001A242D">
                        <w:rPr>
                          <w:rFonts w:ascii="Warnock Pro" w:eastAsiaTheme="minorHAnsi" w:hAnsi="Warnock Pro" w:cs="ArnoPro-Regular"/>
                          <w:b/>
                          <w:sz w:val="36"/>
                          <w:lang w:eastAsia="en-US"/>
                        </w:rPr>
                        <w:t xml:space="preserve">                                    </w:t>
                      </w:r>
                    </w:p>
                    <w:p w:rsidR="00E260E6" w:rsidRPr="00191B48" w:rsidRDefault="00E260E6" w:rsidP="006C7FE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Warnock Pro" w:eastAsiaTheme="minorHAnsi" w:hAnsi="Warnock Pro" w:cs="ArnoPro-Regular"/>
                          <w:b/>
                          <w:sz w:val="23"/>
                          <w:szCs w:val="23"/>
                          <w:lang w:eastAsia="en-US"/>
                        </w:rPr>
                      </w:pP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1. </w:t>
                      </w:r>
                      <w:r w:rsidR="008864B9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Please choose 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u w:val="single"/>
                          <w:lang w:eastAsia="en-US"/>
                        </w:rPr>
                        <w:t>one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topic for a story to be included in the show. Start thinking about the story you want to tell about your town. Events, people, places, and happenings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all 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make 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great stories to share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.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 w:rsidR="008864B9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H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ave more than one story?  </w:t>
                      </w:r>
                      <w:r w:rsidR="008864B9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Submit two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!</w:t>
                      </w:r>
                      <w:r w:rsidR="008864B9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Or three!</w:t>
                      </w:r>
                    </w:p>
                    <w:p w:rsidR="00E260E6" w:rsidRPr="00191B48" w:rsidRDefault="00FB12B3" w:rsidP="006C7FE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</w:pP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2.  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Every story needs photos and video, which you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will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need to collect. Make sure the video and photos correspond to everything you want to tell in your feature. In addition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to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collecting new video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or taking 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photos to support your story, feel free to hunt down archival photos or videos.</w:t>
                      </w:r>
                    </w:p>
                    <w:p w:rsidR="00FB12B3" w:rsidRPr="00191B48" w:rsidRDefault="00FB12B3" w:rsidP="006C7FED">
                      <w:pPr>
                        <w:spacing w:before="120" w:line="240" w:lineRule="auto"/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</w:pP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4.  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After you turn in 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your video, interview(s), photos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,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and other materials</w:t>
                      </w:r>
                      <w:r w:rsidR="0067020F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, we 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edit it all together in</w:t>
                      </w:r>
                      <w:r w:rsidR="006723FD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to</w:t>
                      </w:r>
                      <w:r w:rsidR="00E260E6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a 3-5 minute segment for the show.</w:t>
                      </w:r>
                    </w:p>
                    <w:p w:rsidR="00FB12B3" w:rsidRPr="00191B48" w:rsidRDefault="00FB12B3" w:rsidP="006C7FED">
                      <w:pPr>
                        <w:spacing w:before="120" w:line="240" w:lineRule="auto"/>
                        <w:rPr>
                          <w:rFonts w:ascii="Warnock Pro" w:hAnsi="Warnock Pro"/>
                          <w:sz w:val="23"/>
                          <w:szCs w:val="23"/>
                        </w:rPr>
                      </w:pP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5.  Once </w:t>
                      </w:r>
                      <w:r w:rsidR="006723FD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we have edited all of the segments, you will be 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invite</w:t>
                      </w:r>
                      <w:r w:rsidR="006723FD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d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to an exclusive premiere screening of the show at our studios</w:t>
                      </w:r>
                      <w:r w:rsidR="006723FD"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>.</w:t>
                      </w:r>
                      <w:r w:rsidRPr="00191B48">
                        <w:rPr>
                          <w:rFonts w:ascii="Warnock Pro" w:eastAsiaTheme="minorHAnsi" w:hAnsi="Warnock Pro" w:cs="ArnoPro-Regular"/>
                          <w:sz w:val="23"/>
                          <w:szCs w:val="23"/>
                          <w:lang w:eastAsia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C31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1424763</wp:posOffset>
                </wp:positionH>
                <wp:positionV relativeFrom="paragraph">
                  <wp:posOffset>478465</wp:posOffset>
                </wp:positionV>
                <wp:extent cx="2317897" cy="23177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897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Semibold"/>
                                <w:b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Semibold"/>
                                <w:b/>
                                <w:sz w:val="24"/>
                                <w:lang w:eastAsia="en-US"/>
                              </w:rPr>
                              <w:t>Jodi Mesolella, Project Director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401-222-3636, x209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ourtown@ripbs.org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Semibold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jodim@ripbs.org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Semibold"/>
                                <w:b/>
                                <w:sz w:val="20"/>
                                <w:lang w:eastAsia="en-US"/>
                              </w:rPr>
                            </w:pP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Semibold"/>
                                <w:b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Semibold"/>
                                <w:b/>
                                <w:sz w:val="24"/>
                                <w:lang w:eastAsia="en-US"/>
                              </w:rPr>
                              <w:t>Nicole Muri, Producer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401-222-3636, x225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nmuri@ripbs.org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0"/>
                                <w:lang w:eastAsia="en-US"/>
                              </w:rPr>
                            </w:pP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Semibold"/>
                                <w:b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Semibold"/>
                                <w:b/>
                                <w:sz w:val="24"/>
                                <w:lang w:eastAsia="en-US"/>
                              </w:rPr>
                              <w:t>Gretta Jacobs, Sponsorship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401-222-3636, x381</w:t>
                            </w:r>
                          </w:p>
                          <w:p w:rsidR="00A61AE3" w:rsidRPr="006C7FED" w:rsidRDefault="00A61AE3" w:rsidP="00A61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</w:pPr>
                            <w:r w:rsidRPr="006C7FED">
                              <w:rPr>
                                <w:rFonts w:ascii="Warnock Pro" w:eastAsiaTheme="minorHAnsi" w:hAnsi="Warnock Pro" w:cs="WarnockPro-Regular"/>
                                <w:sz w:val="24"/>
                                <w:lang w:eastAsia="en-US"/>
                              </w:rPr>
                              <w:t>gjacobs@ripbs.org</w:t>
                            </w:r>
                            <w:r w:rsidRPr="006C7FED">
                              <w:rPr>
                                <w:rFonts w:ascii="Warnock Pro" w:eastAsiaTheme="minorHAnsi" w:hAnsi="Warnock Pro" w:cs="ArnoPro-Regular"/>
                                <w:b/>
                                <w:noProof/>
                                <w:sz w:val="40"/>
                                <w:lang w:eastAsia="en-US"/>
                              </w:rPr>
                              <w:t xml:space="preserve">  </w:t>
                            </w:r>
                          </w:p>
                          <w:p w:rsidR="00A61AE3" w:rsidRDefault="00A61AE3" w:rsidP="00A61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12.2pt;margin-top:37.65pt;width:182.5pt;height:1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" filled="f" stroked="f" strokeweight=".5pt">
                <v:textbox>
                  <w:txbxContent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Semibold"/>
                          <w:b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Semibold"/>
                          <w:b/>
                          <w:sz w:val="24"/>
                          <w:lang w:eastAsia="en-US"/>
                        </w:rPr>
                        <w:t>Jodi Mesolella, Project Director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401-222-3636, x209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ourtown@ripbs.org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Semibold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jodim@ripbs.org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Semibold"/>
                          <w:b/>
                          <w:sz w:val="20"/>
                          <w:lang w:eastAsia="en-US"/>
                        </w:rPr>
                      </w:pP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Semibold"/>
                          <w:b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Semibold"/>
                          <w:b/>
                          <w:sz w:val="24"/>
                          <w:lang w:eastAsia="en-US"/>
                        </w:rPr>
                        <w:t>Nicole Muri, Producer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401-222-3636, x225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nmuri@ripbs.org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0"/>
                          <w:lang w:eastAsia="en-US"/>
                        </w:rPr>
                      </w:pP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Semibold"/>
                          <w:b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Semibold"/>
                          <w:b/>
                          <w:sz w:val="24"/>
                          <w:lang w:eastAsia="en-US"/>
                        </w:rPr>
                        <w:t>Gretta Jacobs, Sponsorship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401-222-3636, x381</w:t>
                      </w:r>
                    </w:p>
                    <w:p w:rsidR="00A61AE3" w:rsidRPr="006C7FED" w:rsidRDefault="00A61AE3" w:rsidP="00A61AE3">
                      <w:pPr>
                        <w:autoSpaceDE w:val="0"/>
                        <w:autoSpaceDN w:val="0"/>
                        <w:adjustRightInd w:val="0"/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</w:pPr>
                      <w:r w:rsidRPr="006C7FED">
                        <w:rPr>
                          <w:rFonts w:ascii="Warnock Pro" w:eastAsiaTheme="minorHAnsi" w:hAnsi="Warnock Pro" w:cs="WarnockPro-Regular"/>
                          <w:sz w:val="24"/>
                          <w:lang w:eastAsia="en-US"/>
                        </w:rPr>
                        <w:t>gjacobs@ripbs.org</w:t>
                      </w:r>
                      <w:r w:rsidRPr="006C7FED">
                        <w:rPr>
                          <w:rFonts w:ascii="Warnock Pro" w:eastAsiaTheme="minorHAnsi" w:hAnsi="Warnock Pro" w:cs="ArnoPro-Regular"/>
                          <w:b/>
                          <w:noProof/>
                          <w:sz w:val="40"/>
                          <w:lang w:eastAsia="en-US"/>
                        </w:rPr>
                        <w:t xml:space="preserve">  </w:t>
                      </w:r>
                    </w:p>
                    <w:p w:rsidR="00A61AE3" w:rsidRDefault="00A61AE3" w:rsidP="00A61AE3"/>
                  </w:txbxContent>
                </v:textbox>
              </v:shape>
            </w:pict>
          </mc:Fallback>
        </mc:AlternateContent>
      </w:r>
    </w:p>
    <w:sectPr w:rsidR="00E015F0" w:rsidSect="00CC39A5">
      <w:footerReference w:type="default" r:id="rId11"/>
      <w:type w:val="continuous"/>
      <w:pgSz w:w="15840" w:h="12240" w:orient="landscape"/>
      <w:pgMar w:top="720" w:right="720" w:bottom="720" w:left="720" w:header="720" w:footer="44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9A" w:rsidRDefault="001B349A" w:rsidP="00E015F0">
      <w:pPr>
        <w:spacing w:line="240" w:lineRule="auto"/>
      </w:pPr>
      <w:r>
        <w:separator/>
      </w:r>
    </w:p>
  </w:endnote>
  <w:endnote w:type="continuationSeparator" w:id="0">
    <w:p w:rsidR="001B349A" w:rsidRDefault="001B349A" w:rsidP="00E0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7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BoldItDis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0" w:rsidRPr="002A520B" w:rsidRDefault="00E015F0" w:rsidP="002A520B">
    <w:pPr>
      <w:pStyle w:val="Footer"/>
      <w:rPr>
        <w:rFonts w:ascii="Warnock Pro" w:hAnsi="Warnock Pro"/>
      </w:rPr>
    </w:pPr>
    <w:r w:rsidRPr="002A520B">
      <w:rPr>
        <w:rFonts w:ascii="Warnock Pro" w:hAnsi="Warnock Pro"/>
        <w:b/>
      </w:rPr>
      <w:t xml:space="preserve">OUR TOWN </w:t>
    </w:r>
    <w:r w:rsidRPr="002A520B">
      <w:rPr>
        <w:rFonts w:ascii="Warnock Pro" w:hAnsi="Warnock Pro"/>
      </w:rPr>
      <w:t xml:space="preserve">/ </w:t>
    </w:r>
    <w:r w:rsidR="00A31A00">
      <w:rPr>
        <w:rFonts w:ascii="Warnock Pro" w:hAnsi="Warnock Pro"/>
      </w:rPr>
      <w:t xml:space="preserve">Project </w:t>
    </w:r>
  </w:p>
  <w:p w:rsidR="00E015F0" w:rsidRDefault="00E0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26" w:rsidRPr="002A520B" w:rsidRDefault="00D92126" w:rsidP="002A520B">
    <w:pPr>
      <w:pStyle w:val="Footer"/>
      <w:rPr>
        <w:rFonts w:ascii="Warnock Pro" w:hAnsi="Warnock Pro"/>
      </w:rPr>
    </w:pPr>
    <w:r>
      <w:rPr>
        <w:rFonts w:ascii="Warnock Pro" w:hAnsi="Warnock Pro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8F1CE1E" wp14:editId="0F7D0455">
          <wp:simplePos x="0" y="0"/>
          <wp:positionH relativeFrom="column">
            <wp:posOffset>8233410</wp:posOffset>
          </wp:positionH>
          <wp:positionV relativeFrom="paragraph">
            <wp:posOffset>-173193</wp:posOffset>
          </wp:positionV>
          <wp:extent cx="914400" cy="373513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odeIslandPBS_RGB_350x143_b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7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20B">
      <w:rPr>
        <w:rFonts w:ascii="Warnock Pro" w:hAnsi="Warnock Pro"/>
        <w:b/>
      </w:rPr>
      <w:t xml:space="preserve">OUR TOWN </w:t>
    </w:r>
    <w:r w:rsidRPr="002A520B">
      <w:rPr>
        <w:rFonts w:ascii="Warnock Pro" w:hAnsi="Warnock Pro"/>
      </w:rPr>
      <w:t xml:space="preserve">/ </w:t>
    </w:r>
    <w:r>
      <w:rPr>
        <w:rFonts w:ascii="Warnock Pro" w:hAnsi="Warnock Pro"/>
      </w:rPr>
      <w:t xml:space="preserve">Project </w:t>
    </w:r>
  </w:p>
  <w:p w:rsidR="00D92126" w:rsidRDefault="00D92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9A" w:rsidRDefault="001B349A" w:rsidP="00E015F0">
      <w:pPr>
        <w:spacing w:line="240" w:lineRule="auto"/>
      </w:pPr>
      <w:r>
        <w:separator/>
      </w:r>
    </w:p>
  </w:footnote>
  <w:footnote w:type="continuationSeparator" w:id="0">
    <w:p w:rsidR="001B349A" w:rsidRDefault="001B349A" w:rsidP="00E01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E58"/>
    <w:multiLevelType w:val="hybridMultilevel"/>
    <w:tmpl w:val="0404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48972">
      <w:start w:val="20"/>
      <w:numFmt w:val="bullet"/>
      <w:lvlText w:val="•"/>
      <w:lvlJc w:val="left"/>
      <w:pPr>
        <w:ind w:left="1440" w:hanging="360"/>
      </w:pPr>
      <w:rPr>
        <w:rFonts w:ascii="AvenirLT-Book" w:eastAsiaTheme="minorHAnsi" w:hAnsi="AvenirLT-Book" w:cs="AvenirLT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0021"/>
    <w:multiLevelType w:val="hybridMultilevel"/>
    <w:tmpl w:val="38520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113"/>
    <w:multiLevelType w:val="hybridMultilevel"/>
    <w:tmpl w:val="0C7A12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077F1"/>
    <w:multiLevelType w:val="hybridMultilevel"/>
    <w:tmpl w:val="5398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429F2">
      <w:start w:val="20"/>
      <w:numFmt w:val="bullet"/>
      <w:lvlText w:val="•"/>
      <w:lvlJc w:val="left"/>
      <w:pPr>
        <w:ind w:left="1440" w:hanging="360"/>
      </w:pPr>
      <w:rPr>
        <w:rFonts w:ascii="Calibri" w:eastAsiaTheme="minorHAnsi" w:hAnsi="Calibri" w:cs="AvenirLT-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035F"/>
    <w:multiLevelType w:val="hybridMultilevel"/>
    <w:tmpl w:val="FE443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49DB"/>
    <w:multiLevelType w:val="hybridMultilevel"/>
    <w:tmpl w:val="1E2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023A"/>
    <w:multiLevelType w:val="hybridMultilevel"/>
    <w:tmpl w:val="46F0B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34CB"/>
    <w:multiLevelType w:val="hybridMultilevel"/>
    <w:tmpl w:val="17CE8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12"/>
    <w:rsid w:val="00036777"/>
    <w:rsid w:val="00050577"/>
    <w:rsid w:val="00082829"/>
    <w:rsid w:val="00086260"/>
    <w:rsid w:val="0008782C"/>
    <w:rsid w:val="000C075F"/>
    <w:rsid w:val="000E65B5"/>
    <w:rsid w:val="00104EE1"/>
    <w:rsid w:val="001353EC"/>
    <w:rsid w:val="00135445"/>
    <w:rsid w:val="00144179"/>
    <w:rsid w:val="001624EF"/>
    <w:rsid w:val="0018477B"/>
    <w:rsid w:val="00191B48"/>
    <w:rsid w:val="001A242D"/>
    <w:rsid w:val="001B349A"/>
    <w:rsid w:val="001C2B19"/>
    <w:rsid w:val="00253649"/>
    <w:rsid w:val="002A520B"/>
    <w:rsid w:val="002C3E90"/>
    <w:rsid w:val="002F4CAC"/>
    <w:rsid w:val="003355F5"/>
    <w:rsid w:val="00391E10"/>
    <w:rsid w:val="003A1383"/>
    <w:rsid w:val="003A3A49"/>
    <w:rsid w:val="003B73CE"/>
    <w:rsid w:val="003C7A61"/>
    <w:rsid w:val="003E5D6B"/>
    <w:rsid w:val="003F1E79"/>
    <w:rsid w:val="00424DD4"/>
    <w:rsid w:val="004363CD"/>
    <w:rsid w:val="004C3186"/>
    <w:rsid w:val="004C4F84"/>
    <w:rsid w:val="005014AA"/>
    <w:rsid w:val="00503276"/>
    <w:rsid w:val="00571634"/>
    <w:rsid w:val="0060230F"/>
    <w:rsid w:val="006055A2"/>
    <w:rsid w:val="0062413B"/>
    <w:rsid w:val="006633C6"/>
    <w:rsid w:val="0067020F"/>
    <w:rsid w:val="006723FD"/>
    <w:rsid w:val="00683A09"/>
    <w:rsid w:val="006C7FED"/>
    <w:rsid w:val="006E3A12"/>
    <w:rsid w:val="006F0932"/>
    <w:rsid w:val="00703F12"/>
    <w:rsid w:val="00740536"/>
    <w:rsid w:val="00742C45"/>
    <w:rsid w:val="00776E54"/>
    <w:rsid w:val="00781082"/>
    <w:rsid w:val="007A4136"/>
    <w:rsid w:val="007B1371"/>
    <w:rsid w:val="007C591E"/>
    <w:rsid w:val="007E1BBA"/>
    <w:rsid w:val="00860CC6"/>
    <w:rsid w:val="008864B9"/>
    <w:rsid w:val="008A1B61"/>
    <w:rsid w:val="008A52A4"/>
    <w:rsid w:val="008B4B99"/>
    <w:rsid w:val="008C2C42"/>
    <w:rsid w:val="008D0CEF"/>
    <w:rsid w:val="008E35EB"/>
    <w:rsid w:val="00946AE4"/>
    <w:rsid w:val="00991A2D"/>
    <w:rsid w:val="00993B01"/>
    <w:rsid w:val="00994348"/>
    <w:rsid w:val="00A14D2F"/>
    <w:rsid w:val="00A31A00"/>
    <w:rsid w:val="00A352A8"/>
    <w:rsid w:val="00A50E81"/>
    <w:rsid w:val="00A61AE3"/>
    <w:rsid w:val="00B1183F"/>
    <w:rsid w:val="00B32E6C"/>
    <w:rsid w:val="00B37779"/>
    <w:rsid w:val="00B52585"/>
    <w:rsid w:val="00B52637"/>
    <w:rsid w:val="00BB128E"/>
    <w:rsid w:val="00BB13EE"/>
    <w:rsid w:val="00BD3800"/>
    <w:rsid w:val="00C04F62"/>
    <w:rsid w:val="00C26E96"/>
    <w:rsid w:val="00C36D59"/>
    <w:rsid w:val="00C57AD2"/>
    <w:rsid w:val="00C70A98"/>
    <w:rsid w:val="00CC39A5"/>
    <w:rsid w:val="00CC481C"/>
    <w:rsid w:val="00CD4141"/>
    <w:rsid w:val="00CE57D1"/>
    <w:rsid w:val="00D22F92"/>
    <w:rsid w:val="00D7025D"/>
    <w:rsid w:val="00D86A1B"/>
    <w:rsid w:val="00D92126"/>
    <w:rsid w:val="00DD12C6"/>
    <w:rsid w:val="00DF1241"/>
    <w:rsid w:val="00E015F0"/>
    <w:rsid w:val="00E03811"/>
    <w:rsid w:val="00E23764"/>
    <w:rsid w:val="00E260E6"/>
    <w:rsid w:val="00E719BF"/>
    <w:rsid w:val="00EC4F08"/>
    <w:rsid w:val="00F02955"/>
    <w:rsid w:val="00F07778"/>
    <w:rsid w:val="00F416A7"/>
    <w:rsid w:val="00F72EC8"/>
    <w:rsid w:val="00F84AFC"/>
    <w:rsid w:val="00FB12B3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66138"/>
  <w15:docId w15:val="{A75959A0-7FA4-4AD3-AB7F-FD71F63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12"/>
    <w:rPr>
      <w:rFonts w:ascii="Calibri" w:eastAsia="SimSun" w:hAnsi="Calibri" w:cs="font2557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135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1353EC"/>
    <w:pPr>
      <w:spacing w:line="100" w:lineRule="atLeast"/>
    </w:pPr>
    <w:rPr>
      <w:rFonts w:ascii="Calibri Light" w:hAnsi="Calibri Light"/>
      <w:b/>
      <w:bCs/>
      <w:spacing w:val="-10"/>
      <w:kern w:val="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353EC"/>
    <w:rPr>
      <w:rFonts w:ascii="Calibri Light" w:eastAsia="SimSun" w:hAnsi="Calibri Light" w:cs="font2557"/>
      <w:b/>
      <w:bCs/>
      <w:spacing w:val="-10"/>
      <w:kern w:val="1"/>
      <w:sz w:val="56"/>
      <w:szCs w:val="56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353EC"/>
    <w:rPr>
      <w:i/>
      <w:iCs/>
      <w:color w:val="5A5A5A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353EC"/>
    <w:rPr>
      <w:rFonts w:ascii="Calibri" w:eastAsia="SimSun" w:hAnsi="Calibri" w:cs="font2557"/>
      <w:i/>
      <w:iCs/>
      <w:color w:val="5A5A5A"/>
      <w:spacing w:val="15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EC"/>
    <w:rPr>
      <w:rFonts w:ascii="Calibri" w:eastAsia="SimSun" w:hAnsi="Calibri" w:cs="font2557"/>
      <w:sz w:val="22"/>
      <w:szCs w:val="22"/>
      <w:lang w:eastAsia="ar-SA"/>
    </w:rPr>
  </w:style>
  <w:style w:type="paragraph" w:styleId="NoSpacing">
    <w:name w:val="No Spacing"/>
    <w:qFormat/>
    <w:rsid w:val="001353EC"/>
    <w:pPr>
      <w:suppressAutoHyphens/>
      <w:spacing w:line="100" w:lineRule="atLeast"/>
    </w:pPr>
    <w:rPr>
      <w:rFonts w:ascii="Calibri" w:eastAsia="SimSun" w:hAnsi="Calibri" w:cs="font2557"/>
      <w:sz w:val="22"/>
      <w:szCs w:val="22"/>
      <w:lang w:eastAsia="ar-SA"/>
    </w:rPr>
  </w:style>
  <w:style w:type="character" w:styleId="SubtleEmphasis">
    <w:name w:val="Subtle Emphasis"/>
    <w:qFormat/>
    <w:rsid w:val="001353EC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2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015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F0"/>
    <w:rPr>
      <w:rFonts w:ascii="Calibri" w:eastAsia="SimSun" w:hAnsi="Calibri" w:cs="font2557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015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F0"/>
    <w:rPr>
      <w:rFonts w:ascii="Calibri" w:eastAsia="SimSun" w:hAnsi="Calibri" w:cs="font2557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CC3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82E2-B4A0-4A1E-8CA6-1B05A510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LMR</dc:creator>
  <cp:lastModifiedBy>Lucie Raposo</cp:lastModifiedBy>
  <cp:revision>2</cp:revision>
  <cp:lastPrinted>2018-07-02T16:33:00Z</cp:lastPrinted>
  <dcterms:created xsi:type="dcterms:W3CDTF">2018-07-09T22:41:00Z</dcterms:created>
  <dcterms:modified xsi:type="dcterms:W3CDTF">2018-07-09T22:41:00Z</dcterms:modified>
</cp:coreProperties>
</file>