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6E23FD7F"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r w:rsidR="00F33191">
        <w:t xml:space="preserve">                </w:t>
      </w:r>
      <w:r w:rsidR="00F33191" w:rsidRPr="00F33191">
        <w:rPr>
          <w:noProof/>
        </w:rPr>
        <w:drawing>
          <wp:inline distT="0" distB="0" distL="0" distR="0" wp14:anchorId="7CD8D771" wp14:editId="25CE15B8">
            <wp:extent cx="2362200" cy="1092200"/>
            <wp:effectExtent l="0" t="0" r="0" b="0"/>
            <wp:docPr id="6" name="Picture 6" descr="WritersContestLogo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ContestLogocompress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92200"/>
                    </a:xfrm>
                    <a:prstGeom prst="rect">
                      <a:avLst/>
                    </a:prstGeom>
                    <a:noFill/>
                    <a:ln>
                      <a:noFill/>
                    </a:ln>
                  </pic:spPr>
                </pic:pic>
              </a:graphicData>
            </a:graphic>
          </wp:inline>
        </w:drawing>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1663B5" w:rsidRPr="0024241E" w:rsidRDefault="001663B5"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137842F1" w:rsidR="001663B5" w:rsidRPr="00C24F49" w:rsidRDefault="0095795B" w:rsidP="00C24F49">
                              <w:pPr>
                                <w:rPr>
                                  <w:rFonts w:ascii="Arial" w:hAnsi="Arial" w:cs="Arial"/>
                                  <w:sz w:val="20"/>
                                  <w:szCs w:val="20"/>
                                </w:rPr>
                              </w:pPr>
                              <w:r>
                                <w:rPr>
                                  <w:rFonts w:ascii="Arial" w:hAnsi="Arial" w:cs="Arial"/>
                                  <w:sz w:val="20"/>
                                  <w:szCs w:val="20"/>
                                </w:rPr>
                                <w:t>June 2</w:t>
                              </w:r>
                              <w:r w:rsidR="001663B5" w:rsidRPr="00C24F49">
                                <w:rPr>
                                  <w:rFonts w:ascii="Arial" w:hAnsi="Arial" w:cs="Arial"/>
                                  <w:sz w:val="20"/>
                                  <w:szCs w:val="20"/>
                                </w:rPr>
                                <w:t>, 2014</w:t>
                              </w:r>
                            </w:p>
                            <w:p w14:paraId="2262EE06" w14:textId="0FB69141" w:rsidR="001663B5" w:rsidRPr="00C24F49" w:rsidRDefault="001663B5"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1663B5" w:rsidRPr="00E55406" w:rsidRDefault="001663B5" w:rsidP="00C24F49">
                              <w:pPr>
                                <w:jc w:val="right"/>
                                <w:rPr>
                                  <w:rFonts w:ascii="Arial Narrow" w:hAnsi="Arial Narrow"/>
                                  <w:sz w:val="20"/>
                                  <w:szCs w:val="20"/>
                                  <w:lang w:val="it-IT"/>
                                </w:rPr>
                              </w:pPr>
                            </w:p>
                            <w:p w14:paraId="104C04E7" w14:textId="77777777" w:rsidR="001663B5" w:rsidRPr="00404373" w:rsidRDefault="001663B5"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1663B5" w:rsidRPr="0024241E" w:rsidRDefault="001663B5"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137842F1" w:rsidR="001663B5" w:rsidRPr="00C24F49" w:rsidRDefault="0095795B" w:rsidP="00C24F49">
                        <w:pPr>
                          <w:rPr>
                            <w:rFonts w:ascii="Arial" w:hAnsi="Arial" w:cs="Arial"/>
                            <w:sz w:val="20"/>
                            <w:szCs w:val="20"/>
                          </w:rPr>
                        </w:pPr>
                        <w:r>
                          <w:rPr>
                            <w:rFonts w:ascii="Arial" w:hAnsi="Arial" w:cs="Arial"/>
                            <w:sz w:val="20"/>
                            <w:szCs w:val="20"/>
                          </w:rPr>
                          <w:t>June 2</w:t>
                        </w:r>
                        <w:r w:rsidR="001663B5" w:rsidRPr="00C24F49">
                          <w:rPr>
                            <w:rFonts w:ascii="Arial" w:hAnsi="Arial" w:cs="Arial"/>
                            <w:sz w:val="20"/>
                            <w:szCs w:val="20"/>
                          </w:rPr>
                          <w:t>, 2014</w:t>
                        </w:r>
                      </w:p>
                      <w:p w14:paraId="2262EE06" w14:textId="0FB69141" w:rsidR="001663B5" w:rsidRPr="00C24F49" w:rsidRDefault="001663B5"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r>
                        <w:proofErr w:type="gramStart"/>
                        <w:r w:rsidRPr="00C24F49">
                          <w:rPr>
                            <w:rFonts w:ascii="Arial" w:hAnsi="Arial" w:cs="Arial"/>
                            <w:sz w:val="20"/>
                            <w:szCs w:val="20"/>
                            <w:lang w:val="it-IT"/>
                          </w:rPr>
                          <w:t>601-432-6</w:t>
                        </w:r>
                        <w:r>
                          <w:rPr>
                            <w:rFonts w:ascii="Arial" w:hAnsi="Arial" w:cs="Arial"/>
                            <w:sz w:val="20"/>
                            <w:szCs w:val="20"/>
                            <w:lang w:val="it-IT"/>
                          </w:rPr>
                          <w:t>777</w:t>
                        </w:r>
                        <w:proofErr w:type="gramEnd"/>
                        <w:r>
                          <w:rPr>
                            <w:rFonts w:ascii="Arial" w:hAnsi="Arial" w:cs="Arial"/>
                            <w:sz w:val="20"/>
                            <w:szCs w:val="20"/>
                            <w:lang w:val="it-IT"/>
                          </w:rPr>
                          <w:t xml:space="preserve"> I lisa.parker</w:t>
                        </w:r>
                        <w:r w:rsidRPr="00C24F49">
                          <w:rPr>
                            <w:rFonts w:ascii="Arial" w:hAnsi="Arial" w:cs="Arial"/>
                            <w:sz w:val="20"/>
                            <w:szCs w:val="20"/>
                            <w:lang w:val="it-IT"/>
                          </w:rPr>
                          <w:t>@mpbonline.org</w:t>
                        </w:r>
                      </w:p>
                      <w:p w14:paraId="48521713" w14:textId="77777777" w:rsidR="001663B5" w:rsidRPr="00E55406" w:rsidRDefault="001663B5" w:rsidP="00C24F49">
                        <w:pPr>
                          <w:jc w:val="right"/>
                          <w:rPr>
                            <w:rFonts w:ascii="Arial Narrow" w:hAnsi="Arial Narrow"/>
                            <w:sz w:val="20"/>
                            <w:szCs w:val="20"/>
                            <w:lang w:val="it-IT"/>
                          </w:rPr>
                        </w:pPr>
                      </w:p>
                      <w:p w14:paraId="104C04E7" w14:textId="77777777" w:rsidR="001663B5" w:rsidRPr="00404373" w:rsidRDefault="001663B5" w:rsidP="00C24F49">
                        <w:r w:rsidRPr="00404373">
                          <w:t xml:space="preserve"> </w:t>
                        </w:r>
                      </w:p>
                    </w:txbxContent>
                  </v:textbox>
                </v:shape>
                <w10:wrap anchorx="margin"/>
              </v:group>
            </w:pict>
          </mc:Fallback>
        </mc:AlternateContent>
      </w:r>
    </w:p>
    <w:p w14:paraId="3450D117" w14:textId="77777777" w:rsidR="00C24F49" w:rsidRPr="003374C3" w:rsidRDefault="00C24F49" w:rsidP="00C24F49"/>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p>
    <w:p w14:paraId="12FDF226" w14:textId="77777777" w:rsidR="00C24F49" w:rsidRDefault="00C24F49"/>
    <w:p w14:paraId="333F5188" w14:textId="10338272" w:rsidR="004D197D" w:rsidRPr="00C24F49" w:rsidRDefault="0026497C" w:rsidP="004D197D">
      <w:pPr>
        <w:jc w:val="center"/>
        <w:rPr>
          <w:rFonts w:ascii="Arial" w:hAnsi="Arial" w:cs="Arial"/>
          <w:b/>
          <w:sz w:val="22"/>
          <w:szCs w:val="22"/>
        </w:rPr>
      </w:pPr>
      <w:r>
        <w:rPr>
          <w:rFonts w:ascii="Arial" w:hAnsi="Arial" w:cs="Arial"/>
          <w:b/>
          <w:sz w:val="22"/>
          <w:szCs w:val="22"/>
        </w:rPr>
        <w:t>POPLARVILLE AND KILN</w:t>
      </w:r>
      <w:r w:rsidR="00C15F99">
        <w:rPr>
          <w:rFonts w:ascii="Arial" w:hAnsi="Arial" w:cs="Arial"/>
          <w:b/>
          <w:sz w:val="22"/>
          <w:szCs w:val="22"/>
        </w:rPr>
        <w:t xml:space="preserve"> STUDENTS HONOR</w:t>
      </w:r>
      <w:r w:rsidR="0087359B">
        <w:rPr>
          <w:rFonts w:ascii="Arial" w:hAnsi="Arial" w:cs="Arial"/>
          <w:b/>
          <w:sz w:val="22"/>
          <w:szCs w:val="22"/>
        </w:rPr>
        <w:t>ED</w:t>
      </w:r>
      <w:r w:rsidR="00C15F99">
        <w:rPr>
          <w:rFonts w:ascii="Arial" w:hAnsi="Arial" w:cs="Arial"/>
          <w:b/>
          <w:sz w:val="22"/>
          <w:szCs w:val="22"/>
        </w:rPr>
        <w:t xml:space="preserve"> IN MPB WRITERS CONTEST</w:t>
      </w:r>
    </w:p>
    <w:p w14:paraId="1F278AF3" w14:textId="327E4AAD" w:rsidR="004D197D" w:rsidRPr="004D197D" w:rsidRDefault="00C15F99" w:rsidP="004D197D">
      <w:pPr>
        <w:jc w:val="center"/>
        <w:rPr>
          <w:rFonts w:ascii="Arial" w:hAnsi="Arial" w:cs="Arial"/>
          <w:i/>
          <w:sz w:val="22"/>
          <w:szCs w:val="22"/>
        </w:rPr>
      </w:pPr>
      <w:r>
        <w:rPr>
          <w:rFonts w:ascii="Arial" w:hAnsi="Arial" w:cs="Arial"/>
          <w:i/>
          <w:sz w:val="22"/>
          <w:szCs w:val="22"/>
        </w:rPr>
        <w:t xml:space="preserve">First Place Winners will enter National Contest this </w:t>
      </w:r>
      <w:proofErr w:type="gramStart"/>
      <w:r w:rsidR="002D5A36">
        <w:rPr>
          <w:rFonts w:ascii="Arial" w:hAnsi="Arial" w:cs="Arial"/>
          <w:i/>
          <w:sz w:val="22"/>
          <w:szCs w:val="22"/>
        </w:rPr>
        <w:t>Summer</w:t>
      </w:r>
      <w:proofErr w:type="gramEnd"/>
    </w:p>
    <w:p w14:paraId="4B0A5D20" w14:textId="77777777" w:rsidR="00D04455" w:rsidRDefault="00D04455"/>
    <w:p w14:paraId="4D6D886C" w14:textId="3EC043D9" w:rsidR="00C15F99" w:rsidRDefault="00D04455" w:rsidP="00C15F99">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w:t>
      </w:r>
      <w:r w:rsidR="0026497C">
        <w:rPr>
          <w:rFonts w:ascii="Arial" w:eastAsia="Times New Roman" w:hAnsi="Arial" w:cs="Arial"/>
          <w:color w:val="000000"/>
          <w:sz w:val="22"/>
          <w:szCs w:val="22"/>
        </w:rPr>
        <w:t xml:space="preserve"> One student from </w:t>
      </w:r>
      <w:proofErr w:type="spellStart"/>
      <w:r w:rsidR="0026497C">
        <w:rPr>
          <w:rFonts w:ascii="Arial" w:eastAsia="Times New Roman" w:hAnsi="Arial" w:cs="Arial"/>
          <w:color w:val="000000"/>
          <w:sz w:val="22"/>
          <w:szCs w:val="22"/>
        </w:rPr>
        <w:t>Poplarville</w:t>
      </w:r>
      <w:proofErr w:type="spellEnd"/>
      <w:r w:rsidR="0026497C">
        <w:rPr>
          <w:rFonts w:ascii="Arial" w:eastAsia="Times New Roman" w:hAnsi="Arial" w:cs="Arial"/>
          <w:color w:val="000000"/>
          <w:sz w:val="22"/>
          <w:szCs w:val="22"/>
        </w:rPr>
        <w:t xml:space="preserve"> and another from Kiln</w:t>
      </w:r>
      <w:r w:rsidR="00C15F99">
        <w:rPr>
          <w:rFonts w:ascii="Arial" w:eastAsia="Times New Roman" w:hAnsi="Arial" w:cs="Arial"/>
          <w:color w:val="000000"/>
          <w:sz w:val="22"/>
          <w:szCs w:val="22"/>
        </w:rPr>
        <w:t xml:space="preserve"> were selected as winners this week in </w:t>
      </w:r>
      <w:r w:rsidRPr="00D04455">
        <w:rPr>
          <w:rFonts w:ascii="Arial" w:eastAsia="Times New Roman" w:hAnsi="Arial" w:cs="Arial"/>
          <w:color w:val="000000"/>
          <w:sz w:val="22"/>
          <w:szCs w:val="22"/>
        </w:rPr>
        <w:t>Mississippi Public Broadcasting</w:t>
      </w:r>
      <w:r w:rsidR="00C15F99">
        <w:rPr>
          <w:rFonts w:ascii="Arial" w:eastAsia="Times New Roman" w:hAnsi="Arial" w:cs="Arial"/>
          <w:color w:val="000000"/>
          <w:sz w:val="22"/>
          <w:szCs w:val="22"/>
        </w:rPr>
        <w:t>’s</w:t>
      </w:r>
      <w:r w:rsidRPr="00D04455">
        <w:rPr>
          <w:rFonts w:ascii="Arial" w:eastAsia="Times New Roman" w:hAnsi="Arial" w:cs="Arial"/>
          <w:color w:val="000000"/>
          <w:sz w:val="22"/>
          <w:szCs w:val="22"/>
        </w:rPr>
        <w:t xml:space="preserve"> (MPB) </w:t>
      </w:r>
      <w:r w:rsidR="00C15F99">
        <w:rPr>
          <w:rFonts w:ascii="Arial" w:eastAsia="Times New Roman" w:hAnsi="Arial" w:cs="Arial"/>
          <w:color w:val="000000"/>
          <w:sz w:val="22"/>
          <w:szCs w:val="22"/>
        </w:rPr>
        <w:t>annu</w:t>
      </w:r>
      <w:r w:rsidR="000E7E01">
        <w:rPr>
          <w:rFonts w:ascii="Arial" w:eastAsia="Times New Roman" w:hAnsi="Arial" w:cs="Arial"/>
          <w:color w:val="000000"/>
          <w:sz w:val="22"/>
          <w:szCs w:val="22"/>
        </w:rPr>
        <w:t>al PBS KIDS GO! Writers Contest, MPB announced today.</w:t>
      </w:r>
      <w:r w:rsidR="00C15F99">
        <w:rPr>
          <w:rFonts w:ascii="Arial" w:eastAsia="Times New Roman" w:hAnsi="Arial" w:cs="Arial"/>
          <w:color w:val="000000"/>
          <w:sz w:val="22"/>
          <w:szCs w:val="22"/>
        </w:rPr>
        <w:t xml:space="preserve"> </w:t>
      </w:r>
    </w:p>
    <w:p w14:paraId="67A36E16" w14:textId="45881C6F" w:rsidR="00D04455" w:rsidRDefault="00D04455" w:rsidP="00B17239">
      <w:pPr>
        <w:shd w:val="clear" w:color="auto" w:fill="FFFFFF"/>
        <w:rPr>
          <w:rFonts w:ascii="Arial" w:eastAsia="Times New Roman" w:hAnsi="Arial" w:cs="Arial"/>
          <w:color w:val="000000"/>
          <w:sz w:val="22"/>
          <w:szCs w:val="22"/>
        </w:rPr>
      </w:pPr>
    </w:p>
    <w:p w14:paraId="5336C819" w14:textId="3FA49A1C" w:rsidR="001663B5" w:rsidRDefault="001663B5"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w:t>
      </w:r>
      <w:r w:rsidR="00B945F6">
        <w:rPr>
          <w:rFonts w:ascii="Arial" w:eastAsia="Times New Roman" w:hAnsi="Arial" w:cs="Arial"/>
          <w:color w:val="000000"/>
          <w:sz w:val="22"/>
          <w:szCs w:val="22"/>
        </w:rPr>
        <w:t>It is uplifting to read the stories from these young writers,</w:t>
      </w:r>
      <w:r>
        <w:rPr>
          <w:rFonts w:ascii="Arial" w:eastAsia="Times New Roman" w:hAnsi="Arial" w:cs="Arial"/>
          <w:color w:val="000000"/>
          <w:sz w:val="22"/>
          <w:szCs w:val="22"/>
        </w:rPr>
        <w:t>”</w:t>
      </w:r>
      <w:r w:rsidR="00B945F6">
        <w:rPr>
          <w:rFonts w:ascii="Arial" w:eastAsia="Times New Roman" w:hAnsi="Arial" w:cs="Arial"/>
          <w:color w:val="000000"/>
          <w:sz w:val="22"/>
          <w:szCs w:val="22"/>
        </w:rPr>
        <w:t xml:space="preserve"> said Ronnie Agnew, Executive Director of MPB. “At a very young age, they have learned the</w:t>
      </w:r>
      <w:bookmarkStart w:id="0" w:name="_GoBack"/>
      <w:bookmarkEnd w:id="0"/>
      <w:r w:rsidR="00B945F6">
        <w:rPr>
          <w:rFonts w:ascii="Arial" w:eastAsia="Times New Roman" w:hAnsi="Arial" w:cs="Arial"/>
          <w:color w:val="000000"/>
          <w:sz w:val="22"/>
          <w:szCs w:val="22"/>
        </w:rPr>
        <w:t xml:space="preserve"> importance of communicating through the written word. This skill will prove valuable as they continue their academic pursuits. I can’t say enough of how proud I am of them.”</w:t>
      </w:r>
    </w:p>
    <w:p w14:paraId="6584D026" w14:textId="77777777" w:rsidR="001663B5" w:rsidRDefault="001663B5" w:rsidP="00B17239">
      <w:pPr>
        <w:shd w:val="clear" w:color="auto" w:fill="FFFFFF"/>
        <w:rPr>
          <w:rFonts w:ascii="Arial" w:eastAsia="Times New Roman" w:hAnsi="Arial" w:cs="Arial"/>
          <w:color w:val="000000"/>
          <w:sz w:val="22"/>
          <w:szCs w:val="22"/>
        </w:rPr>
      </w:pPr>
    </w:p>
    <w:p w14:paraId="3E038CAB" w14:textId="769E26EF" w:rsidR="000E7E01" w:rsidRDefault="000E7E01"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Audra Freeman, </w:t>
      </w:r>
      <w:r w:rsidR="00916BFF">
        <w:rPr>
          <w:rFonts w:ascii="Arial" w:eastAsia="Times New Roman" w:hAnsi="Arial" w:cs="Arial"/>
          <w:color w:val="000000"/>
          <w:sz w:val="22"/>
          <w:szCs w:val="22"/>
        </w:rPr>
        <w:t>6</w:t>
      </w:r>
      <w:r>
        <w:rPr>
          <w:rFonts w:ascii="Arial" w:eastAsia="Times New Roman" w:hAnsi="Arial" w:cs="Arial"/>
          <w:color w:val="000000"/>
          <w:sz w:val="22"/>
          <w:szCs w:val="22"/>
        </w:rPr>
        <w:t xml:space="preserve">, of Kiln won third place in the Kindergarten category for her story, “Clover Mountain.” She is the daughter of </w:t>
      </w:r>
      <w:r w:rsidR="00916BFF">
        <w:rPr>
          <w:rFonts w:ascii="Arial" w:eastAsia="Times New Roman" w:hAnsi="Arial" w:cs="Arial"/>
          <w:color w:val="000000"/>
          <w:sz w:val="22"/>
          <w:szCs w:val="22"/>
        </w:rPr>
        <w:t>Will</w:t>
      </w:r>
      <w:r>
        <w:rPr>
          <w:rFonts w:ascii="Arial" w:eastAsia="Times New Roman" w:hAnsi="Arial" w:cs="Arial"/>
          <w:color w:val="000000"/>
          <w:sz w:val="22"/>
          <w:szCs w:val="22"/>
        </w:rPr>
        <w:t xml:space="preserve"> and </w:t>
      </w:r>
      <w:r w:rsidR="00916BFF">
        <w:rPr>
          <w:rFonts w:ascii="Arial" w:eastAsia="Times New Roman" w:hAnsi="Arial" w:cs="Arial"/>
          <w:color w:val="000000"/>
          <w:sz w:val="22"/>
          <w:szCs w:val="22"/>
        </w:rPr>
        <w:t>Elizabeth Freeman and attends Waveland Elementary</w:t>
      </w:r>
      <w:r>
        <w:rPr>
          <w:rFonts w:ascii="Arial" w:eastAsia="Times New Roman" w:hAnsi="Arial" w:cs="Arial"/>
          <w:color w:val="000000"/>
          <w:sz w:val="22"/>
          <w:szCs w:val="22"/>
        </w:rPr>
        <w:t>.</w:t>
      </w:r>
    </w:p>
    <w:p w14:paraId="77FB3181" w14:textId="77777777" w:rsidR="000E7E01" w:rsidRDefault="000E7E01" w:rsidP="00B17239">
      <w:pPr>
        <w:shd w:val="clear" w:color="auto" w:fill="FFFFFF"/>
        <w:rPr>
          <w:rFonts w:ascii="Arial" w:eastAsia="Times New Roman" w:hAnsi="Arial" w:cs="Arial"/>
          <w:color w:val="000000"/>
          <w:sz w:val="22"/>
          <w:szCs w:val="22"/>
        </w:rPr>
      </w:pPr>
    </w:p>
    <w:p w14:paraId="78B05066" w14:textId="5FDB510E" w:rsidR="000E7E01" w:rsidRDefault="00916BFF" w:rsidP="00B17239">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Ben Fowler, 6</w:t>
      </w:r>
      <w:r w:rsidR="000E7E01">
        <w:rPr>
          <w:rFonts w:ascii="Arial" w:eastAsia="Times New Roman" w:hAnsi="Arial" w:cs="Arial"/>
          <w:color w:val="000000"/>
          <w:sz w:val="22"/>
          <w:szCs w:val="22"/>
        </w:rPr>
        <w:t xml:space="preserve">, of </w:t>
      </w:r>
      <w:proofErr w:type="spellStart"/>
      <w:r w:rsidR="000E7E01">
        <w:rPr>
          <w:rFonts w:ascii="Arial" w:eastAsia="Times New Roman" w:hAnsi="Arial" w:cs="Arial"/>
          <w:color w:val="000000"/>
          <w:sz w:val="22"/>
          <w:szCs w:val="22"/>
        </w:rPr>
        <w:t>Poplarville</w:t>
      </w:r>
      <w:proofErr w:type="spellEnd"/>
      <w:r w:rsidR="000E7E01">
        <w:rPr>
          <w:rFonts w:ascii="Arial" w:eastAsia="Times New Roman" w:hAnsi="Arial" w:cs="Arial"/>
          <w:color w:val="000000"/>
          <w:sz w:val="22"/>
          <w:szCs w:val="22"/>
        </w:rPr>
        <w:t xml:space="preserve"> won third place in the first grade category for his story, “The Secret Neighbors.” He </w:t>
      </w:r>
      <w:r>
        <w:rPr>
          <w:rFonts w:ascii="Arial" w:eastAsia="Times New Roman" w:hAnsi="Arial" w:cs="Arial"/>
          <w:color w:val="000000"/>
          <w:sz w:val="22"/>
          <w:szCs w:val="22"/>
        </w:rPr>
        <w:t xml:space="preserve">attends </w:t>
      </w:r>
      <w:proofErr w:type="spellStart"/>
      <w:r>
        <w:rPr>
          <w:rFonts w:ascii="Arial" w:eastAsia="Times New Roman" w:hAnsi="Arial" w:cs="Arial"/>
          <w:color w:val="000000"/>
          <w:sz w:val="22"/>
          <w:szCs w:val="22"/>
        </w:rPr>
        <w:t>Poplarville</w:t>
      </w:r>
      <w:proofErr w:type="spellEnd"/>
      <w:r>
        <w:rPr>
          <w:rFonts w:ascii="Arial" w:eastAsia="Times New Roman" w:hAnsi="Arial" w:cs="Arial"/>
          <w:color w:val="000000"/>
          <w:sz w:val="22"/>
          <w:szCs w:val="22"/>
        </w:rPr>
        <w:t xml:space="preserve"> Lower Elementary and </w:t>
      </w:r>
      <w:r w:rsidR="000E7E01">
        <w:rPr>
          <w:rFonts w:ascii="Arial" w:eastAsia="Times New Roman" w:hAnsi="Arial" w:cs="Arial"/>
          <w:color w:val="000000"/>
          <w:sz w:val="22"/>
          <w:szCs w:val="22"/>
        </w:rPr>
        <w:t xml:space="preserve">is the son of </w:t>
      </w:r>
      <w:r>
        <w:rPr>
          <w:rFonts w:ascii="Arial" w:eastAsia="Times New Roman" w:hAnsi="Arial" w:cs="Arial"/>
          <w:color w:val="000000"/>
          <w:sz w:val="22"/>
          <w:szCs w:val="22"/>
        </w:rPr>
        <w:t>Barry</w:t>
      </w:r>
      <w:r w:rsidR="000E7E01">
        <w:rPr>
          <w:rFonts w:ascii="Arial" w:eastAsia="Times New Roman" w:hAnsi="Arial" w:cs="Arial"/>
          <w:color w:val="000000"/>
          <w:sz w:val="22"/>
          <w:szCs w:val="22"/>
        </w:rPr>
        <w:t xml:space="preserve"> and </w:t>
      </w:r>
      <w:r>
        <w:rPr>
          <w:rFonts w:ascii="Arial" w:eastAsia="Times New Roman" w:hAnsi="Arial" w:cs="Arial"/>
          <w:color w:val="000000"/>
          <w:sz w:val="22"/>
          <w:szCs w:val="22"/>
        </w:rPr>
        <w:t>April Fowler</w:t>
      </w:r>
      <w:r w:rsidR="000E7E01">
        <w:rPr>
          <w:rFonts w:ascii="Arial" w:eastAsia="Times New Roman" w:hAnsi="Arial" w:cs="Arial"/>
          <w:color w:val="000000"/>
          <w:sz w:val="22"/>
          <w:szCs w:val="22"/>
        </w:rPr>
        <w:t>.</w:t>
      </w:r>
    </w:p>
    <w:p w14:paraId="29385331" w14:textId="77777777" w:rsidR="000E7E01" w:rsidRDefault="000E7E01" w:rsidP="00B17239">
      <w:pPr>
        <w:shd w:val="clear" w:color="auto" w:fill="FFFFFF"/>
        <w:rPr>
          <w:rFonts w:ascii="Arial" w:eastAsia="Times New Roman" w:hAnsi="Arial" w:cs="Arial"/>
          <w:color w:val="000000"/>
          <w:sz w:val="22"/>
          <w:szCs w:val="22"/>
        </w:rPr>
      </w:pPr>
    </w:p>
    <w:p w14:paraId="386BB15F" w14:textId="77EE72BD" w:rsidR="007416A4" w:rsidRDefault="007416A4" w:rsidP="007416A4">
      <w:pPr>
        <w:rPr>
          <w:rFonts w:ascii="Arial" w:hAnsi="Arial" w:cs="Arial"/>
          <w:sz w:val="22"/>
          <w:szCs w:val="22"/>
        </w:rPr>
      </w:pPr>
      <w:r>
        <w:rPr>
          <w:rFonts w:ascii="Arial" w:hAnsi="Arial" w:cs="Arial"/>
          <w:sz w:val="22"/>
          <w:szCs w:val="22"/>
        </w:rPr>
        <w:t>Panels of judges selected first, second and third place winners within each category through three separ</w:t>
      </w:r>
      <w:r w:rsidR="00916BFF">
        <w:rPr>
          <w:rFonts w:ascii="Arial" w:hAnsi="Arial" w:cs="Arial"/>
          <w:sz w:val="22"/>
          <w:szCs w:val="22"/>
        </w:rPr>
        <w:t xml:space="preserve">ate rounds of judging. MPB </w:t>
      </w:r>
      <w:r>
        <w:rPr>
          <w:rFonts w:ascii="Arial" w:hAnsi="Arial" w:cs="Arial"/>
          <w:sz w:val="22"/>
          <w:szCs w:val="22"/>
        </w:rPr>
        <w:t>host</w:t>
      </w:r>
      <w:r w:rsidR="00916BFF">
        <w:rPr>
          <w:rFonts w:ascii="Arial" w:hAnsi="Arial" w:cs="Arial"/>
          <w:sz w:val="22"/>
          <w:szCs w:val="22"/>
        </w:rPr>
        <w:t>ed</w:t>
      </w:r>
      <w:r>
        <w:rPr>
          <w:rFonts w:ascii="Arial" w:hAnsi="Arial" w:cs="Arial"/>
          <w:sz w:val="22"/>
          <w:szCs w:val="22"/>
        </w:rPr>
        <w:t xml:space="preserve"> an awards celebration for all winners on May 30, where the children receive</w:t>
      </w:r>
      <w:r w:rsidR="00916BFF">
        <w:rPr>
          <w:rFonts w:ascii="Arial" w:hAnsi="Arial" w:cs="Arial"/>
          <w:sz w:val="22"/>
          <w:szCs w:val="22"/>
        </w:rPr>
        <w:t>d</w:t>
      </w:r>
      <w:r>
        <w:rPr>
          <w:rFonts w:ascii="Arial" w:hAnsi="Arial" w:cs="Arial"/>
          <w:sz w:val="22"/>
          <w:szCs w:val="22"/>
        </w:rPr>
        <w:t xml:space="preserve"> prizes and record</w:t>
      </w:r>
      <w:r w:rsidR="00916BFF">
        <w:rPr>
          <w:rFonts w:ascii="Arial" w:hAnsi="Arial" w:cs="Arial"/>
          <w:sz w:val="22"/>
          <w:szCs w:val="22"/>
        </w:rPr>
        <w:t>ed</w:t>
      </w:r>
      <w:r>
        <w:rPr>
          <w:rFonts w:ascii="Arial" w:hAnsi="Arial" w:cs="Arial"/>
          <w:sz w:val="22"/>
          <w:szCs w:val="22"/>
        </w:rPr>
        <w:t xml:space="preserve"> their stories in the MPB studios for placement on the MPB website.</w:t>
      </w:r>
    </w:p>
    <w:p w14:paraId="333222FD" w14:textId="77777777" w:rsidR="001663B5" w:rsidRDefault="001663B5" w:rsidP="00B17239">
      <w:pPr>
        <w:shd w:val="clear" w:color="auto" w:fill="FFFFFF"/>
        <w:rPr>
          <w:rFonts w:ascii="Arial" w:eastAsia="Times New Roman" w:hAnsi="Arial" w:cs="Arial"/>
          <w:color w:val="000000"/>
          <w:sz w:val="22"/>
          <w:szCs w:val="22"/>
        </w:rPr>
      </w:pPr>
    </w:p>
    <w:p w14:paraId="760E622C" w14:textId="47EE472E" w:rsidR="000E7E01" w:rsidRDefault="007416A4" w:rsidP="000E7E01">
      <w:pPr>
        <w:rPr>
          <w:rFonts w:ascii="Arial" w:hAnsi="Arial" w:cs="Arial"/>
          <w:sz w:val="22"/>
          <w:szCs w:val="22"/>
        </w:rPr>
      </w:pPr>
      <w:r>
        <w:rPr>
          <w:rFonts w:ascii="Arial" w:hAnsi="Arial" w:cs="Arial"/>
          <w:sz w:val="22"/>
          <w:szCs w:val="22"/>
        </w:rPr>
        <w:t>T</w:t>
      </w:r>
      <w:r w:rsidRPr="00723D3C">
        <w:rPr>
          <w:rFonts w:ascii="Arial" w:hAnsi="Arial" w:cs="Arial"/>
          <w:sz w:val="22"/>
          <w:szCs w:val="22"/>
        </w:rPr>
        <w:t xml:space="preserve">he contest, presented locally by </w:t>
      </w:r>
      <w:r>
        <w:rPr>
          <w:rFonts w:ascii="Arial" w:hAnsi="Arial" w:cs="Arial"/>
          <w:sz w:val="22"/>
          <w:szCs w:val="22"/>
        </w:rPr>
        <w:t>MPB</w:t>
      </w:r>
      <w:r w:rsidRPr="00723D3C">
        <w:rPr>
          <w:rFonts w:ascii="Arial" w:hAnsi="Arial" w:cs="Arial"/>
          <w:sz w:val="22"/>
          <w:szCs w:val="22"/>
        </w:rPr>
        <w:t xml:space="preserve">, encourages children in grades K-3 </w:t>
      </w:r>
      <w:r>
        <w:rPr>
          <w:rFonts w:ascii="Arial" w:hAnsi="Arial" w:cs="Arial"/>
          <w:sz w:val="22"/>
          <w:szCs w:val="22"/>
        </w:rPr>
        <w:t>in Mississippi</w:t>
      </w:r>
      <w:r w:rsidRPr="00723D3C">
        <w:rPr>
          <w:rFonts w:ascii="Arial" w:hAnsi="Arial" w:cs="Arial"/>
          <w:sz w:val="22"/>
          <w:szCs w:val="22"/>
        </w:rPr>
        <w:t xml:space="preserve"> and across the country to celebrate the power of language and creativity by creating and submitting original stories and illustrations</w:t>
      </w:r>
      <w:r>
        <w:rPr>
          <w:rFonts w:ascii="Arial" w:hAnsi="Arial" w:cs="Arial"/>
          <w:sz w:val="22"/>
          <w:szCs w:val="22"/>
        </w:rPr>
        <w:t>.</w:t>
      </w:r>
      <w:r w:rsidR="000E7E01">
        <w:rPr>
          <w:rFonts w:ascii="Arial" w:hAnsi="Arial" w:cs="Arial"/>
          <w:color w:val="000000"/>
          <w:sz w:val="22"/>
          <w:szCs w:val="22"/>
        </w:rPr>
        <w:t xml:space="preserve"> </w:t>
      </w:r>
      <w:r w:rsidR="000E7E01" w:rsidRPr="00723D3C">
        <w:rPr>
          <w:rFonts w:ascii="Arial" w:hAnsi="Arial" w:cs="Arial"/>
          <w:sz w:val="22"/>
          <w:szCs w:val="22"/>
        </w:rPr>
        <w:t>All first place winners will be entered into the nationa</w:t>
      </w:r>
      <w:r w:rsidR="000E7E01">
        <w:rPr>
          <w:rFonts w:ascii="Arial" w:hAnsi="Arial" w:cs="Arial"/>
          <w:sz w:val="22"/>
          <w:szCs w:val="22"/>
        </w:rPr>
        <w:t xml:space="preserve">l PBS KIDS GO! Writers Contest, </w:t>
      </w:r>
      <w:r w:rsidR="000E7E01" w:rsidRPr="00723D3C">
        <w:rPr>
          <w:rFonts w:ascii="Arial" w:hAnsi="Arial" w:cs="Arial"/>
          <w:sz w:val="22"/>
          <w:szCs w:val="22"/>
        </w:rPr>
        <w:t>where they will compete against winners from across the county.</w:t>
      </w:r>
    </w:p>
    <w:p w14:paraId="5E0EB591" w14:textId="77777777" w:rsidR="007416A4" w:rsidRDefault="007416A4" w:rsidP="00B17239">
      <w:pPr>
        <w:shd w:val="clear" w:color="auto" w:fill="FFFFFF"/>
        <w:rPr>
          <w:rFonts w:ascii="Arial" w:eastAsia="Times New Roman" w:hAnsi="Arial" w:cs="Arial"/>
          <w:color w:val="000000"/>
          <w:sz w:val="22"/>
          <w:szCs w:val="22"/>
        </w:rPr>
      </w:pPr>
    </w:p>
    <w:p w14:paraId="52B7AD17" w14:textId="71FA475B" w:rsidR="007416A4" w:rsidRDefault="007416A4" w:rsidP="007416A4">
      <w:pPr>
        <w:rPr>
          <w:rFonts w:ascii="Arial" w:hAnsi="Arial" w:cs="Arial"/>
          <w:color w:val="000000"/>
          <w:sz w:val="22"/>
          <w:szCs w:val="22"/>
        </w:rPr>
      </w:pPr>
      <w:r>
        <w:rPr>
          <w:rFonts w:ascii="Arial" w:hAnsi="Arial" w:cs="Arial"/>
          <w:color w:val="000000"/>
          <w:sz w:val="22"/>
          <w:szCs w:val="22"/>
        </w:rPr>
        <w:t xml:space="preserve">All of the winners’ stories and illustrations can be viewed at </w:t>
      </w:r>
      <w:hyperlink r:id="rId8" w:history="1">
        <w:r w:rsidRPr="00A73FFE">
          <w:rPr>
            <w:rStyle w:val="Hyperlink"/>
            <w:rFonts w:ascii="Arial" w:hAnsi="Arial" w:cs="Arial"/>
            <w:sz w:val="22"/>
            <w:szCs w:val="22"/>
          </w:rPr>
          <w:t>www.mpbonline.org/kids</w:t>
        </w:r>
        <w:r w:rsidR="00A73FFE" w:rsidRPr="00A73FFE">
          <w:rPr>
            <w:rStyle w:val="Hyperlink"/>
            <w:rFonts w:ascii="Arial" w:hAnsi="Arial" w:cs="Arial"/>
            <w:sz w:val="22"/>
            <w:szCs w:val="22"/>
          </w:rPr>
          <w:t>club</w:t>
        </w:r>
      </w:hyperlink>
      <w:r w:rsidR="00A73FFE">
        <w:rPr>
          <w:rFonts w:ascii="Arial" w:hAnsi="Arial" w:cs="Arial"/>
          <w:sz w:val="22"/>
          <w:szCs w:val="22"/>
        </w:rPr>
        <w:t>.</w:t>
      </w:r>
    </w:p>
    <w:p w14:paraId="6B7825DE" w14:textId="77777777" w:rsidR="007416A4" w:rsidRPr="00723D3C" w:rsidRDefault="007416A4" w:rsidP="007416A4">
      <w:pPr>
        <w:rPr>
          <w:rFonts w:ascii="Arial" w:hAnsi="Arial" w:cs="Arial"/>
          <w:bCs/>
          <w:sz w:val="22"/>
          <w:szCs w:val="22"/>
        </w:rPr>
      </w:pPr>
    </w:p>
    <w:p w14:paraId="7B519FAB" w14:textId="77777777" w:rsidR="007416A4" w:rsidRPr="00723D3C" w:rsidRDefault="007416A4" w:rsidP="007416A4">
      <w:pPr>
        <w:rPr>
          <w:rFonts w:ascii="Arial" w:hAnsi="Arial" w:cs="Arial"/>
          <w:sz w:val="22"/>
          <w:szCs w:val="22"/>
        </w:rPr>
      </w:pPr>
      <w:r w:rsidRPr="00723D3C">
        <w:rPr>
          <w:rFonts w:ascii="Arial" w:hAnsi="Arial" w:cs="Arial"/>
          <w:sz w:val="22"/>
          <w:szCs w:val="22"/>
        </w:rPr>
        <w:t xml:space="preserve">The </w:t>
      </w:r>
      <w:r w:rsidRPr="00723D3C">
        <w:rPr>
          <w:rFonts w:ascii="Arial" w:hAnsi="Arial" w:cs="Arial"/>
          <w:bCs/>
          <w:sz w:val="22"/>
          <w:szCs w:val="22"/>
        </w:rPr>
        <w:t>PBS KIDS GO! Writers Contest</w:t>
      </w:r>
      <w:r w:rsidRPr="00723D3C">
        <w:rPr>
          <w:rFonts w:ascii="Arial" w:hAnsi="Arial" w:cs="Arial"/>
          <w:sz w:val="22"/>
          <w:szCs w:val="22"/>
        </w:rPr>
        <w:t xml:space="preserve"> is produced annually by PBS KIDS and managed and created by WNED-TV Buffalo/Toronto, and is a part of PBS KIDS Raising Readers, a national initiative that uses the power of public media to build the reading skills of children ages two to eight. More information on PBS KIDS Raising Readers and the PBS KIDS GO! Writers Contest can be found at </w:t>
      </w:r>
      <w:hyperlink r:id="rId9" w:history="1">
        <w:r w:rsidRPr="00723D3C">
          <w:rPr>
            <w:rStyle w:val="Hyperlink"/>
            <w:rFonts w:ascii="Arial" w:hAnsi="Arial" w:cs="Arial"/>
            <w:sz w:val="22"/>
            <w:szCs w:val="22"/>
          </w:rPr>
          <w:t>pbskids.org/read</w:t>
        </w:r>
      </w:hyperlink>
      <w:r w:rsidRPr="00723D3C">
        <w:rPr>
          <w:rFonts w:ascii="Arial" w:hAnsi="Arial" w:cs="Arial"/>
          <w:sz w:val="22"/>
          <w:szCs w:val="22"/>
        </w:rPr>
        <w:t xml:space="preserve">.  </w:t>
      </w:r>
    </w:p>
    <w:p w14:paraId="5082D605" w14:textId="77777777" w:rsidR="007416A4" w:rsidRDefault="007416A4" w:rsidP="00B17239">
      <w:pPr>
        <w:shd w:val="clear" w:color="auto" w:fill="FFFFFF"/>
        <w:rPr>
          <w:rFonts w:ascii="Arial" w:eastAsia="Times New Roman" w:hAnsi="Arial" w:cs="Arial"/>
          <w:color w:val="000000"/>
          <w:sz w:val="22"/>
          <w:szCs w:val="22"/>
        </w:rPr>
      </w:pPr>
    </w:p>
    <w:p w14:paraId="741D11DA" w14:textId="77777777"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educ</w:t>
      </w:r>
      <w:r w:rsidR="00311107">
        <w:rPr>
          <w:rFonts w:ascii="Arial" w:hAnsi="Arial" w:cs="Arial"/>
          <w:sz w:val="22"/>
          <w:szCs w:val="22"/>
        </w:rPr>
        <w:t>ational resources.</w:t>
      </w:r>
      <w:r w:rsidRPr="00AF68D1">
        <w:rPr>
          <w:rFonts w:ascii="Arial" w:hAnsi="Arial" w:cs="Arial"/>
          <w:sz w:val="22"/>
          <w:szCs w:val="22"/>
        </w:rPr>
        <w:t xml:space="preserve"> MPB’s locally-produced programming focuses on the people, resources and attractions that reflect Mississippi’s unique culture and diverse heritage. Children’s </w:t>
      </w:r>
      <w:r w:rsidRPr="00AF68D1">
        <w:rPr>
          <w:rFonts w:ascii="Arial" w:hAnsi="Arial" w:cs="Arial"/>
          <w:sz w:val="22"/>
          <w:szCs w:val="22"/>
        </w:rPr>
        <w:lastRenderedPageBreak/>
        <w:t>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10"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7416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C4"/>
    <w:multiLevelType w:val="hybridMultilevel"/>
    <w:tmpl w:val="B2A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366A"/>
    <w:multiLevelType w:val="hybridMultilevel"/>
    <w:tmpl w:val="68E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57891"/>
    <w:multiLevelType w:val="hybridMultilevel"/>
    <w:tmpl w:val="510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0E7E01"/>
    <w:rsid w:val="00120E9B"/>
    <w:rsid w:val="00152532"/>
    <w:rsid w:val="001663B5"/>
    <w:rsid w:val="0026497C"/>
    <w:rsid w:val="002D19DB"/>
    <w:rsid w:val="002D5A36"/>
    <w:rsid w:val="00311107"/>
    <w:rsid w:val="00394AD3"/>
    <w:rsid w:val="003D0FD9"/>
    <w:rsid w:val="004B4E28"/>
    <w:rsid w:val="004D197D"/>
    <w:rsid w:val="004D5A18"/>
    <w:rsid w:val="006D4146"/>
    <w:rsid w:val="007416A4"/>
    <w:rsid w:val="007A2BCC"/>
    <w:rsid w:val="0087359B"/>
    <w:rsid w:val="00916BFF"/>
    <w:rsid w:val="0095795B"/>
    <w:rsid w:val="00A73FFE"/>
    <w:rsid w:val="00AF68D1"/>
    <w:rsid w:val="00B17239"/>
    <w:rsid w:val="00B359A1"/>
    <w:rsid w:val="00B945F6"/>
    <w:rsid w:val="00BF00C3"/>
    <w:rsid w:val="00C06DC5"/>
    <w:rsid w:val="00C15F99"/>
    <w:rsid w:val="00C24F49"/>
    <w:rsid w:val="00C35743"/>
    <w:rsid w:val="00D04455"/>
    <w:rsid w:val="00EF381D"/>
    <w:rsid w:val="00F3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mpbonline.org/kidsclub" TargetMode="External"/><Relationship Id="rId9" Type="http://schemas.openxmlformats.org/officeDocument/2006/relationships/hyperlink" Target="http://www.pbskids.org/read" TargetMode="External"/><Relationship Id="rId10" Type="http://schemas.openxmlformats.org/officeDocument/2006/relationships/hyperlink" Target="http://www.mpb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7</cp:revision>
  <dcterms:created xsi:type="dcterms:W3CDTF">2014-05-27T21:40:00Z</dcterms:created>
  <dcterms:modified xsi:type="dcterms:W3CDTF">2014-06-02T14:22:00Z</dcterms:modified>
</cp:coreProperties>
</file>