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E" w:rsidRDefault="00BD344E" w:rsidP="003B0E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</w:t>
      </w:r>
      <w:r w:rsidR="00882A85">
        <w:rPr>
          <w:rFonts w:asciiTheme="minorHAnsi" w:hAnsiTheme="minorHAnsi"/>
        </w:rPr>
        <w:t>28</w:t>
      </w:r>
      <w:r w:rsidR="00FD6B6C">
        <w:rPr>
          <w:rFonts w:asciiTheme="minorHAnsi" w:hAnsiTheme="minorHAnsi"/>
        </w:rPr>
        <w:t>, 2016</w:t>
      </w:r>
      <w:r w:rsidRPr="00651C3E">
        <w:rPr>
          <w:rFonts w:asciiTheme="minorHAnsi" w:hAnsiTheme="minorHAnsi"/>
        </w:rPr>
        <w:tab/>
      </w:r>
    </w:p>
    <w:p w:rsidR="00BD344E" w:rsidRPr="0032366A" w:rsidRDefault="003B0EEF" w:rsidP="003B0EEF">
      <w:pPr>
        <w:rPr>
          <w:rFonts w:asciiTheme="minorHAnsi" w:hAnsiTheme="minorHAnsi"/>
          <w:b/>
        </w:rPr>
      </w:pPr>
      <w:r w:rsidRPr="0032366A">
        <w:rPr>
          <w:rFonts w:asciiTheme="minorHAnsi" w:hAnsiTheme="minorHAnsi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241935</wp:posOffset>
            </wp:positionH>
            <wp:positionV relativeFrom="page">
              <wp:posOffset>179705</wp:posOffset>
            </wp:positionV>
            <wp:extent cx="7349490" cy="1599565"/>
            <wp:effectExtent l="0" t="0" r="0" b="635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59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44E" w:rsidRPr="0032366A">
        <w:rPr>
          <w:rFonts w:asciiTheme="minorHAnsi" w:hAnsiTheme="minorHAnsi"/>
          <w:b/>
        </w:rPr>
        <w:t xml:space="preserve">For immediate release </w:t>
      </w:r>
    </w:p>
    <w:p w:rsidR="006A3B8E" w:rsidRPr="0032366A" w:rsidRDefault="006A3B8E" w:rsidP="003B0EEF">
      <w:pPr>
        <w:rPr>
          <w:rFonts w:asciiTheme="minorHAnsi" w:hAnsiTheme="minorHAnsi"/>
          <w:sz w:val="16"/>
          <w:szCs w:val="16"/>
        </w:rPr>
      </w:pPr>
    </w:p>
    <w:p w:rsidR="00FD6B6C" w:rsidRDefault="006A3B8E" w:rsidP="006A3B8E">
      <w:pPr>
        <w:rPr>
          <w:bCs/>
        </w:rPr>
      </w:pPr>
      <w:r w:rsidRPr="00651C3E">
        <w:rPr>
          <w:bCs/>
        </w:rPr>
        <w:t xml:space="preserve">Contact: </w:t>
      </w:r>
    </w:p>
    <w:p w:rsidR="00FD6B6C" w:rsidRDefault="00FD6B6C" w:rsidP="006A3B8E">
      <w:pPr>
        <w:rPr>
          <w:bCs/>
        </w:rPr>
      </w:pPr>
      <w:r>
        <w:rPr>
          <w:bCs/>
        </w:rPr>
        <w:t>Tom Williams, APR</w:t>
      </w:r>
    </w:p>
    <w:p w:rsidR="00FD6B6C" w:rsidRDefault="00EA2609" w:rsidP="006A3B8E">
      <w:pPr>
        <w:rPr>
          <w:bCs/>
        </w:rPr>
      </w:pPr>
      <w:hyperlink r:id="rId7" w:history="1">
        <w:r w:rsidR="00FD6B6C" w:rsidRPr="003D123D">
          <w:rPr>
            <w:rStyle w:val="Hyperlink"/>
            <w:bCs/>
          </w:rPr>
          <w:t>tomwillians@mpt.org</w:t>
        </w:r>
      </w:hyperlink>
    </w:p>
    <w:p w:rsidR="00FD6B6C" w:rsidRDefault="00FD6B6C" w:rsidP="006A3B8E">
      <w:pPr>
        <w:rPr>
          <w:bCs/>
        </w:rPr>
      </w:pPr>
      <w:r>
        <w:rPr>
          <w:bCs/>
        </w:rPr>
        <w:t xml:space="preserve">Office: </w:t>
      </w:r>
      <w:r>
        <w:t>410-581-4031</w:t>
      </w:r>
    </w:p>
    <w:p w:rsidR="00BD344E" w:rsidRPr="00BD344E" w:rsidRDefault="003B0EEF" w:rsidP="00BD344E">
      <w:pPr>
        <w:rPr>
          <w:rFonts w:asciiTheme="minorHAnsi" w:hAnsiTheme="minorHAnsi"/>
        </w:rPr>
      </w:pP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bookmarkStart w:id="0" w:name="_MailOriginal"/>
    </w:p>
    <w:p w:rsidR="00FC43F8" w:rsidRPr="000F4699" w:rsidRDefault="00BD344E" w:rsidP="00FB7C7E">
      <w:pPr>
        <w:jc w:val="center"/>
        <w:rPr>
          <w:b/>
          <w:bCs/>
          <w:color w:val="FF0000"/>
          <w:sz w:val="36"/>
          <w:szCs w:val="36"/>
        </w:rPr>
      </w:pPr>
      <w:r w:rsidRPr="000F4699">
        <w:rPr>
          <w:b/>
          <w:bCs/>
          <w:color w:val="FF0000"/>
          <w:sz w:val="36"/>
          <w:szCs w:val="36"/>
        </w:rPr>
        <w:t>MEDIA A</w:t>
      </w:r>
      <w:bookmarkEnd w:id="0"/>
      <w:r w:rsidR="00882A85" w:rsidRPr="000F4699">
        <w:rPr>
          <w:b/>
          <w:bCs/>
          <w:color w:val="FF0000"/>
          <w:sz w:val="36"/>
          <w:szCs w:val="36"/>
        </w:rPr>
        <w:t>DVISORY</w:t>
      </w:r>
    </w:p>
    <w:p w:rsidR="00FC43F8" w:rsidRDefault="00FC43F8" w:rsidP="00FC43F8">
      <w:pPr>
        <w:ind w:left="3600"/>
      </w:pPr>
      <w:r>
        <w:rPr>
          <w:b/>
          <w:bCs/>
        </w:rPr>
        <w:t> </w:t>
      </w:r>
    </w:p>
    <w:p w:rsidR="00FC43F8" w:rsidRPr="006A3B8E" w:rsidRDefault="00A43715" w:rsidP="006A3B8E">
      <w:pPr>
        <w:jc w:val="center"/>
        <w:rPr>
          <w:color w:val="FF0000"/>
          <w:sz w:val="28"/>
          <w:szCs w:val="28"/>
        </w:rPr>
      </w:pPr>
      <w:r w:rsidRPr="000F4699">
        <w:rPr>
          <w:b/>
          <w:bCs/>
          <w:sz w:val="28"/>
          <w:szCs w:val="28"/>
        </w:rPr>
        <w:t xml:space="preserve">Governor’s “State of the State” address coverage on </w:t>
      </w:r>
      <w:r w:rsidR="0032537D" w:rsidRPr="000F4699">
        <w:rPr>
          <w:b/>
          <w:bCs/>
          <w:sz w:val="28"/>
          <w:szCs w:val="28"/>
        </w:rPr>
        <w:t>Maryland Public Television</w:t>
      </w:r>
    </w:p>
    <w:p w:rsidR="00FC43F8" w:rsidRPr="0032366A" w:rsidRDefault="00FC43F8" w:rsidP="00FC43F8">
      <w:pPr>
        <w:ind w:left="3600"/>
        <w:rPr>
          <w:sz w:val="20"/>
          <w:szCs w:val="20"/>
        </w:rPr>
      </w:pPr>
      <w:r w:rsidRPr="0032366A">
        <w:rPr>
          <w:sz w:val="20"/>
          <w:szCs w:val="20"/>
        </w:rPr>
        <w:t> </w:t>
      </w:r>
    </w:p>
    <w:p w:rsidR="00FC43F8" w:rsidRPr="0032366A" w:rsidRDefault="00FC43F8" w:rsidP="00FC43F8">
      <w:pPr>
        <w:rPr>
          <w:sz w:val="20"/>
          <w:szCs w:val="20"/>
        </w:rPr>
      </w:pPr>
    </w:p>
    <w:p w:rsidR="00FC43F8" w:rsidRDefault="00FC43F8" w:rsidP="00605CF7">
      <w:pPr>
        <w:ind w:left="1440" w:hanging="1440"/>
      </w:pPr>
      <w:r w:rsidRPr="00FC43F8">
        <w:rPr>
          <w:b/>
        </w:rPr>
        <w:t>W</w:t>
      </w:r>
      <w:r w:rsidR="00183074">
        <w:rPr>
          <w:b/>
        </w:rPr>
        <w:t>hat</w:t>
      </w:r>
      <w:r w:rsidR="00605CF7">
        <w:t>:</w:t>
      </w:r>
      <w:r w:rsidR="00605CF7">
        <w:tab/>
      </w:r>
      <w:r w:rsidR="00FB7C7E">
        <w:t xml:space="preserve">Governor Larry Hogan </w:t>
      </w:r>
      <w:r w:rsidR="00FD6B6C">
        <w:t>delivers his second</w:t>
      </w:r>
      <w:r w:rsidR="00605CF7">
        <w:t xml:space="preserve"> State of the State ad</w:t>
      </w:r>
      <w:r w:rsidR="00183074">
        <w:t>dress to the people of Maryland</w:t>
      </w:r>
      <w:r>
        <w:t xml:space="preserve"> </w:t>
      </w:r>
    </w:p>
    <w:p w:rsidR="00FC43F8" w:rsidRDefault="00FC43F8" w:rsidP="00FC43F8">
      <w:pPr>
        <w:ind w:left="3600"/>
      </w:pPr>
      <w:r>
        <w:t> </w:t>
      </w:r>
    </w:p>
    <w:p w:rsidR="00FC43F8" w:rsidRDefault="00FC43F8" w:rsidP="00FC43F8">
      <w:r w:rsidRPr="00FC43F8">
        <w:rPr>
          <w:b/>
        </w:rPr>
        <w:t>Date</w:t>
      </w:r>
      <w:r>
        <w:t>:</w:t>
      </w:r>
      <w:r>
        <w:tab/>
      </w:r>
      <w:r>
        <w:tab/>
      </w:r>
      <w:r w:rsidR="0032537D">
        <w:t>Wednesda</w:t>
      </w:r>
      <w:r w:rsidR="00882A85">
        <w:t>y</w:t>
      </w:r>
      <w:r>
        <w:t xml:space="preserve">, </w:t>
      </w:r>
      <w:r w:rsidR="00605CF7">
        <w:t xml:space="preserve">February </w:t>
      </w:r>
      <w:r w:rsidR="0032537D">
        <w:t>3</w:t>
      </w:r>
    </w:p>
    <w:p w:rsidR="00FC43F8" w:rsidRDefault="00FC43F8" w:rsidP="00FC43F8">
      <w:pPr>
        <w:ind w:left="1440"/>
      </w:pPr>
    </w:p>
    <w:p w:rsidR="00FC43F8" w:rsidRDefault="00FC43F8" w:rsidP="00FC43F8">
      <w:r w:rsidRPr="00FC43F8">
        <w:rPr>
          <w:b/>
        </w:rPr>
        <w:t>Time</w:t>
      </w:r>
      <w:r>
        <w:t>:</w:t>
      </w:r>
      <w:r>
        <w:tab/>
      </w:r>
      <w:r>
        <w:tab/>
        <w:t xml:space="preserve">On air </w:t>
      </w:r>
      <w:r w:rsidR="0032537D">
        <w:t xml:space="preserve">at </w:t>
      </w:r>
      <w:r>
        <w:t>noon until</w:t>
      </w:r>
      <w:r w:rsidR="0032537D">
        <w:t xml:space="preserve"> approximately</w:t>
      </w:r>
      <w:r w:rsidR="00A43715">
        <w:t xml:space="preserve"> </w:t>
      </w:r>
      <w:r w:rsidR="00605CF7">
        <w:t>1</w:t>
      </w:r>
      <w:r>
        <w:t xml:space="preserve"> p</w:t>
      </w:r>
      <w:r w:rsidR="0032537D">
        <w:t>.</w:t>
      </w:r>
      <w:r>
        <w:t>m</w:t>
      </w:r>
      <w:r w:rsidR="0032537D">
        <w:t>.</w:t>
      </w:r>
      <w:r>
        <w:t xml:space="preserve"> </w:t>
      </w:r>
    </w:p>
    <w:p w:rsidR="00FC43F8" w:rsidRDefault="00FC43F8" w:rsidP="00FC43F8">
      <w:pPr>
        <w:rPr>
          <w:rFonts w:ascii="Times New Roman" w:hAnsi="Times New Roman"/>
          <w:sz w:val="24"/>
          <w:szCs w:val="24"/>
        </w:rPr>
      </w:pPr>
    </w:p>
    <w:p w:rsidR="00FC43F8" w:rsidRDefault="00FC43F8" w:rsidP="00FC43F8">
      <w:r w:rsidRPr="00FC43F8">
        <w:rPr>
          <w:b/>
        </w:rPr>
        <w:t>Station</w:t>
      </w:r>
      <w:r>
        <w:t>:</w:t>
      </w:r>
      <w:r>
        <w:tab/>
      </w:r>
      <w:r>
        <w:tab/>
        <w:t>MPT-HD</w:t>
      </w:r>
    </w:p>
    <w:p w:rsidR="00FC43F8" w:rsidRDefault="00FC43F8" w:rsidP="00FC43F8">
      <w:pPr>
        <w:ind w:left="2160"/>
      </w:pPr>
      <w:r>
        <w:t> </w:t>
      </w:r>
    </w:p>
    <w:p w:rsidR="00FC43F8" w:rsidRDefault="0032537D" w:rsidP="00FC43F8">
      <w:r>
        <w:rPr>
          <w:b/>
        </w:rPr>
        <w:t>Rebroadcast</w:t>
      </w:r>
      <w:r w:rsidR="00FC43F8">
        <w:t>:</w:t>
      </w:r>
      <w:r w:rsidR="00FC43F8">
        <w:tab/>
        <w:t xml:space="preserve">Wednesday, </w:t>
      </w:r>
      <w:r w:rsidR="00605CF7">
        <w:t xml:space="preserve">February </w:t>
      </w:r>
      <w:r w:rsidR="00FD6B6C">
        <w:t>3</w:t>
      </w:r>
      <w:r w:rsidR="00FC43F8">
        <w:t>, 7</w:t>
      </w:r>
      <w:r>
        <w:t xml:space="preserve"> </w:t>
      </w:r>
      <w:r w:rsidR="00FC43F8">
        <w:t>-</w:t>
      </w:r>
      <w:r>
        <w:t xml:space="preserve"> </w:t>
      </w:r>
      <w:r w:rsidR="00FC43F8">
        <w:t>8 p</w:t>
      </w:r>
      <w:r>
        <w:t>.</w:t>
      </w:r>
      <w:r w:rsidR="00FC43F8">
        <w:t>m</w:t>
      </w:r>
      <w:r>
        <w:t>. on</w:t>
      </w:r>
      <w:r w:rsidR="00FC43F8">
        <w:t xml:space="preserve"> MPT-HD</w:t>
      </w:r>
    </w:p>
    <w:p w:rsidR="00FC43F8" w:rsidRDefault="00FC43F8" w:rsidP="00FC43F8">
      <w:pPr>
        <w:ind w:left="2160"/>
      </w:pPr>
      <w:r>
        <w:t> </w:t>
      </w:r>
    </w:p>
    <w:p w:rsidR="00FC43F8" w:rsidRDefault="00FC43F8" w:rsidP="00FC43F8">
      <w:r w:rsidRPr="00FC43F8">
        <w:rPr>
          <w:b/>
        </w:rPr>
        <w:t>Streaming live</w:t>
      </w:r>
      <w:r>
        <w:t>:</w:t>
      </w:r>
      <w:r>
        <w:tab/>
      </w:r>
      <w:hyperlink r:id="rId8" w:history="1">
        <w:r>
          <w:rPr>
            <w:rStyle w:val="Hyperlink"/>
            <w:i/>
            <w:iCs/>
          </w:rPr>
          <w:t>mpt.org</w:t>
        </w:r>
      </w:hyperlink>
      <w:r>
        <w:rPr>
          <w:i/>
          <w:iCs/>
        </w:rPr>
        <w:t xml:space="preserve"> </w:t>
      </w:r>
      <w:r w:rsidR="0032537D">
        <w:t xml:space="preserve"> (noon until approximately </w:t>
      </w:r>
      <w:r>
        <w:t>1</w:t>
      </w:r>
      <w:r w:rsidR="00285034">
        <w:t xml:space="preserve"> </w:t>
      </w:r>
      <w:r>
        <w:t>p</w:t>
      </w:r>
      <w:r w:rsidR="0032537D">
        <w:t>.</w:t>
      </w:r>
      <w:r>
        <w:t>m</w:t>
      </w:r>
      <w:r w:rsidR="0032537D">
        <w:t>.</w:t>
      </w:r>
      <w:r>
        <w:t>)</w:t>
      </w:r>
    </w:p>
    <w:p w:rsidR="00FC43F8" w:rsidRDefault="00FC43F8" w:rsidP="00FC43F8">
      <w:pPr>
        <w:ind w:left="2160"/>
      </w:pPr>
      <w:r>
        <w:t>      </w:t>
      </w:r>
    </w:p>
    <w:p w:rsidR="00FC43F8" w:rsidRDefault="00FC43F8" w:rsidP="00FC43F8">
      <w:r w:rsidRPr="00FC43F8">
        <w:rPr>
          <w:b/>
        </w:rPr>
        <w:t>Site</w:t>
      </w:r>
      <w:r>
        <w:t>:</w:t>
      </w:r>
      <w:r>
        <w:tab/>
      </w:r>
      <w:r>
        <w:tab/>
      </w:r>
      <w:r w:rsidR="009C0D19">
        <w:t>Maryland State House</w:t>
      </w:r>
      <w:r>
        <w:t xml:space="preserve">, </w:t>
      </w:r>
      <w:r w:rsidR="0032537D">
        <w:t xml:space="preserve">in </w:t>
      </w:r>
      <w:r>
        <w:t>Annapolis</w:t>
      </w:r>
      <w:bookmarkStart w:id="1" w:name="_GoBack"/>
      <w:bookmarkEnd w:id="1"/>
    </w:p>
    <w:p w:rsidR="00A43715" w:rsidRDefault="00A43715" w:rsidP="00FC43F8"/>
    <w:p w:rsidR="00A43715" w:rsidRPr="00A43715" w:rsidRDefault="00A43715" w:rsidP="00FC43F8">
      <w:pPr>
        <w:rPr>
          <w:b/>
        </w:rPr>
      </w:pPr>
      <w:r w:rsidRPr="00A43715">
        <w:rPr>
          <w:b/>
        </w:rPr>
        <w:t>Satellite</w:t>
      </w:r>
    </w:p>
    <w:p w:rsidR="00A43715" w:rsidRDefault="00A43715" w:rsidP="000F4699">
      <w:pPr>
        <w:ind w:left="1440" w:hanging="1440"/>
      </w:pPr>
      <w:r w:rsidRPr="00A43715">
        <w:rPr>
          <w:b/>
        </w:rPr>
        <w:t>feed:</w:t>
      </w:r>
      <w:r w:rsidR="000F4699">
        <w:tab/>
      </w:r>
      <w:r w:rsidR="0032537D">
        <w:t>Media outlets</w:t>
      </w:r>
      <w:r>
        <w:t xml:space="preserve"> needing to access a s</w:t>
      </w:r>
      <w:r w:rsidR="0032537D">
        <w:t>atellite feed of the coverage are</w:t>
      </w:r>
      <w:r>
        <w:t xml:space="preserve"> asked to</w:t>
      </w:r>
      <w:r w:rsidR="0032537D">
        <w:t xml:space="preserve"> notify</w:t>
      </w:r>
      <w:r w:rsidR="000F4699">
        <w:t xml:space="preserve"> </w:t>
      </w:r>
      <w:r>
        <w:t>the contac</w:t>
      </w:r>
      <w:r w:rsidR="002B3607">
        <w:t>t person above for assistance with</w:t>
      </w:r>
      <w:r>
        <w:t xml:space="preserve"> obta</w:t>
      </w:r>
      <w:r w:rsidR="002B3607">
        <w:t>ining coordinates or other information.</w:t>
      </w:r>
    </w:p>
    <w:p w:rsidR="0032537D" w:rsidRDefault="0032537D" w:rsidP="00FC43F8"/>
    <w:p w:rsidR="0032537D" w:rsidRDefault="0032537D" w:rsidP="0032366A">
      <w:pPr>
        <w:ind w:left="1440" w:hanging="1440"/>
      </w:pPr>
      <w:r w:rsidRPr="0032537D">
        <w:rPr>
          <w:b/>
        </w:rPr>
        <w:t>Summary:</w:t>
      </w:r>
      <w:r>
        <w:tab/>
        <w:t>Maryland Pub</w:t>
      </w:r>
      <w:r w:rsidR="00E842F7">
        <w:t xml:space="preserve">lic Television (MPT) will </w:t>
      </w:r>
      <w:r>
        <w:t xml:space="preserve">broadcast Maryland Governor Larry Hogan’s annual State of the State Address, live on MPT-HD on Wednesday, February 3 at noon. MPT’s </w:t>
      </w:r>
      <w:r w:rsidRPr="0032537D">
        <w:rPr>
          <w:i/>
        </w:rPr>
        <w:t>State Circle</w:t>
      </w:r>
      <w:r>
        <w:t xml:space="preserve"> team, led by Jeff Salkin, will be in Annapolis to provide</w:t>
      </w:r>
      <w:r w:rsidR="00183074">
        <w:t xml:space="preserve"> complete coverage </w:t>
      </w:r>
      <w:r>
        <w:t>of the address.</w:t>
      </w:r>
      <w:r w:rsidR="00183074">
        <w:t xml:space="preserve"> MPT also will present the Democrat view of the state as part of its broadcast. Sen. Catherine Pugh, Senate Majority Leader, is scheduled to give those remarks.</w:t>
      </w:r>
    </w:p>
    <w:p w:rsidR="0032366A" w:rsidRPr="0032366A" w:rsidRDefault="0032366A" w:rsidP="009C4CA0">
      <w:pPr>
        <w:rPr>
          <w:sz w:val="16"/>
          <w:szCs w:val="16"/>
        </w:rPr>
      </w:pPr>
    </w:p>
    <w:p w:rsidR="002E0877" w:rsidRPr="0032366A" w:rsidRDefault="0032537D" w:rsidP="0032366A">
      <w:pPr>
        <w:ind w:left="1440" w:hanging="1440"/>
        <w:jc w:val="center"/>
      </w:pPr>
      <w:r>
        <w:t># # #</w:t>
      </w:r>
    </w:p>
    <w:sectPr w:rsidR="002E0877" w:rsidRPr="0032366A" w:rsidSect="0059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6C4"/>
    <w:multiLevelType w:val="hybridMultilevel"/>
    <w:tmpl w:val="D16250BE"/>
    <w:lvl w:ilvl="0" w:tplc="59BE43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67FEA"/>
    <w:multiLevelType w:val="hybridMultilevel"/>
    <w:tmpl w:val="08B6A4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F513007"/>
    <w:multiLevelType w:val="hybridMultilevel"/>
    <w:tmpl w:val="66E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0D5B"/>
    <w:multiLevelType w:val="hybridMultilevel"/>
    <w:tmpl w:val="0D303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4E6"/>
    <w:rsid w:val="00004E15"/>
    <w:rsid w:val="00020ED1"/>
    <w:rsid w:val="00022174"/>
    <w:rsid w:val="00022655"/>
    <w:rsid w:val="00053589"/>
    <w:rsid w:val="000753FA"/>
    <w:rsid w:val="00081411"/>
    <w:rsid w:val="000858E0"/>
    <w:rsid w:val="00097256"/>
    <w:rsid w:val="000C6F0A"/>
    <w:rsid w:val="000D6E36"/>
    <w:rsid w:val="000F4699"/>
    <w:rsid w:val="0011223C"/>
    <w:rsid w:val="00125747"/>
    <w:rsid w:val="00133CAF"/>
    <w:rsid w:val="001350A9"/>
    <w:rsid w:val="00142CB9"/>
    <w:rsid w:val="00174837"/>
    <w:rsid w:val="00174C2A"/>
    <w:rsid w:val="00183074"/>
    <w:rsid w:val="0019704A"/>
    <w:rsid w:val="00197930"/>
    <w:rsid w:val="001A02FB"/>
    <w:rsid w:val="001A118B"/>
    <w:rsid w:val="001B0C62"/>
    <w:rsid w:val="001B372D"/>
    <w:rsid w:val="001B50E5"/>
    <w:rsid w:val="001C7933"/>
    <w:rsid w:val="001E196D"/>
    <w:rsid w:val="001E6A4A"/>
    <w:rsid w:val="001F043A"/>
    <w:rsid w:val="00214D53"/>
    <w:rsid w:val="002306DC"/>
    <w:rsid w:val="00240321"/>
    <w:rsid w:val="002650D7"/>
    <w:rsid w:val="00281234"/>
    <w:rsid w:val="002843EC"/>
    <w:rsid w:val="00285034"/>
    <w:rsid w:val="00285285"/>
    <w:rsid w:val="00294A3D"/>
    <w:rsid w:val="002B3607"/>
    <w:rsid w:val="002C097F"/>
    <w:rsid w:val="002E0877"/>
    <w:rsid w:val="002F017F"/>
    <w:rsid w:val="00302830"/>
    <w:rsid w:val="0030530D"/>
    <w:rsid w:val="00315FEF"/>
    <w:rsid w:val="0032366A"/>
    <w:rsid w:val="0032537D"/>
    <w:rsid w:val="00347DBD"/>
    <w:rsid w:val="003502F6"/>
    <w:rsid w:val="00353B2C"/>
    <w:rsid w:val="00353BFA"/>
    <w:rsid w:val="003931F8"/>
    <w:rsid w:val="0039456B"/>
    <w:rsid w:val="003B0EEF"/>
    <w:rsid w:val="003B3CB3"/>
    <w:rsid w:val="003B6F2F"/>
    <w:rsid w:val="003C2EE6"/>
    <w:rsid w:val="003F153F"/>
    <w:rsid w:val="0041062F"/>
    <w:rsid w:val="004279EB"/>
    <w:rsid w:val="00431619"/>
    <w:rsid w:val="00432914"/>
    <w:rsid w:val="004332DC"/>
    <w:rsid w:val="0045022C"/>
    <w:rsid w:val="00453B47"/>
    <w:rsid w:val="00466F23"/>
    <w:rsid w:val="00475817"/>
    <w:rsid w:val="004760B5"/>
    <w:rsid w:val="00477101"/>
    <w:rsid w:val="00480BA8"/>
    <w:rsid w:val="004A41D5"/>
    <w:rsid w:val="004C24F5"/>
    <w:rsid w:val="004D72A2"/>
    <w:rsid w:val="004E1A24"/>
    <w:rsid w:val="0050228C"/>
    <w:rsid w:val="005100CC"/>
    <w:rsid w:val="005165D8"/>
    <w:rsid w:val="00530DFF"/>
    <w:rsid w:val="005521BC"/>
    <w:rsid w:val="00590763"/>
    <w:rsid w:val="00594108"/>
    <w:rsid w:val="005B2B9E"/>
    <w:rsid w:val="005B3414"/>
    <w:rsid w:val="005B3D75"/>
    <w:rsid w:val="005B42E2"/>
    <w:rsid w:val="005D14E7"/>
    <w:rsid w:val="005E1905"/>
    <w:rsid w:val="005F2CD4"/>
    <w:rsid w:val="00605CF7"/>
    <w:rsid w:val="006166BC"/>
    <w:rsid w:val="00623822"/>
    <w:rsid w:val="00623CED"/>
    <w:rsid w:val="00640CFB"/>
    <w:rsid w:val="006421E3"/>
    <w:rsid w:val="00642630"/>
    <w:rsid w:val="00645FF8"/>
    <w:rsid w:val="00656646"/>
    <w:rsid w:val="006627AE"/>
    <w:rsid w:val="00674C24"/>
    <w:rsid w:val="00682E1E"/>
    <w:rsid w:val="00696D2C"/>
    <w:rsid w:val="006A3B8E"/>
    <w:rsid w:val="006C2AF1"/>
    <w:rsid w:val="006C475D"/>
    <w:rsid w:val="006E727F"/>
    <w:rsid w:val="006F57A0"/>
    <w:rsid w:val="007057FC"/>
    <w:rsid w:val="00710AEB"/>
    <w:rsid w:val="0071409B"/>
    <w:rsid w:val="00715F49"/>
    <w:rsid w:val="0072544A"/>
    <w:rsid w:val="0076113A"/>
    <w:rsid w:val="00767008"/>
    <w:rsid w:val="007802B6"/>
    <w:rsid w:val="007A5543"/>
    <w:rsid w:val="007B4073"/>
    <w:rsid w:val="007D1002"/>
    <w:rsid w:val="007E5906"/>
    <w:rsid w:val="007F1491"/>
    <w:rsid w:val="00800D85"/>
    <w:rsid w:val="00841EFF"/>
    <w:rsid w:val="0084389A"/>
    <w:rsid w:val="008535A8"/>
    <w:rsid w:val="00870804"/>
    <w:rsid w:val="00876AB1"/>
    <w:rsid w:val="00882A85"/>
    <w:rsid w:val="00892BAA"/>
    <w:rsid w:val="008B1583"/>
    <w:rsid w:val="008D3515"/>
    <w:rsid w:val="008D3B3B"/>
    <w:rsid w:val="008E1B60"/>
    <w:rsid w:val="008E6E76"/>
    <w:rsid w:val="008F0B6A"/>
    <w:rsid w:val="00911E10"/>
    <w:rsid w:val="00917705"/>
    <w:rsid w:val="0092323D"/>
    <w:rsid w:val="009320CB"/>
    <w:rsid w:val="00933FA6"/>
    <w:rsid w:val="0094574D"/>
    <w:rsid w:val="00962420"/>
    <w:rsid w:val="00970BAE"/>
    <w:rsid w:val="00977A10"/>
    <w:rsid w:val="00984731"/>
    <w:rsid w:val="00990743"/>
    <w:rsid w:val="009961F2"/>
    <w:rsid w:val="009A331D"/>
    <w:rsid w:val="009C0D19"/>
    <w:rsid w:val="009C4CA0"/>
    <w:rsid w:val="009C6966"/>
    <w:rsid w:val="009D34A3"/>
    <w:rsid w:val="009F20DD"/>
    <w:rsid w:val="00A257CE"/>
    <w:rsid w:val="00A30B13"/>
    <w:rsid w:val="00A37184"/>
    <w:rsid w:val="00A43715"/>
    <w:rsid w:val="00A45D94"/>
    <w:rsid w:val="00A4722C"/>
    <w:rsid w:val="00A661CE"/>
    <w:rsid w:val="00A71EBF"/>
    <w:rsid w:val="00A95B28"/>
    <w:rsid w:val="00A97B2A"/>
    <w:rsid w:val="00AC583C"/>
    <w:rsid w:val="00AD422B"/>
    <w:rsid w:val="00B02C88"/>
    <w:rsid w:val="00B059DA"/>
    <w:rsid w:val="00B1055D"/>
    <w:rsid w:val="00B23741"/>
    <w:rsid w:val="00B23D7C"/>
    <w:rsid w:val="00B30C00"/>
    <w:rsid w:val="00B432DB"/>
    <w:rsid w:val="00B609BA"/>
    <w:rsid w:val="00B81231"/>
    <w:rsid w:val="00B82AF2"/>
    <w:rsid w:val="00B94E0A"/>
    <w:rsid w:val="00B9522B"/>
    <w:rsid w:val="00B97C96"/>
    <w:rsid w:val="00BC20A2"/>
    <w:rsid w:val="00BC4BEA"/>
    <w:rsid w:val="00BC7F83"/>
    <w:rsid w:val="00BD344E"/>
    <w:rsid w:val="00BE18F0"/>
    <w:rsid w:val="00BF1406"/>
    <w:rsid w:val="00C073D9"/>
    <w:rsid w:val="00C276FA"/>
    <w:rsid w:val="00C37BDC"/>
    <w:rsid w:val="00C504B9"/>
    <w:rsid w:val="00C53CE7"/>
    <w:rsid w:val="00C54821"/>
    <w:rsid w:val="00C61A9F"/>
    <w:rsid w:val="00C75F17"/>
    <w:rsid w:val="00C854E6"/>
    <w:rsid w:val="00C97D42"/>
    <w:rsid w:val="00CB0FAC"/>
    <w:rsid w:val="00CF77AD"/>
    <w:rsid w:val="00D06408"/>
    <w:rsid w:val="00D11440"/>
    <w:rsid w:val="00D40128"/>
    <w:rsid w:val="00D568AC"/>
    <w:rsid w:val="00D65322"/>
    <w:rsid w:val="00D662FE"/>
    <w:rsid w:val="00D70124"/>
    <w:rsid w:val="00D75FA9"/>
    <w:rsid w:val="00DA4A7E"/>
    <w:rsid w:val="00DA5221"/>
    <w:rsid w:val="00DC26A2"/>
    <w:rsid w:val="00DC36EB"/>
    <w:rsid w:val="00DC5D81"/>
    <w:rsid w:val="00DF17A5"/>
    <w:rsid w:val="00E05DB5"/>
    <w:rsid w:val="00E469AB"/>
    <w:rsid w:val="00E46EFD"/>
    <w:rsid w:val="00E522B8"/>
    <w:rsid w:val="00E53396"/>
    <w:rsid w:val="00E842F7"/>
    <w:rsid w:val="00E90BB2"/>
    <w:rsid w:val="00E91538"/>
    <w:rsid w:val="00EA1F79"/>
    <w:rsid w:val="00EA2609"/>
    <w:rsid w:val="00EB6666"/>
    <w:rsid w:val="00EC3229"/>
    <w:rsid w:val="00EE5605"/>
    <w:rsid w:val="00F4351F"/>
    <w:rsid w:val="00F43F5E"/>
    <w:rsid w:val="00F448A2"/>
    <w:rsid w:val="00F54D50"/>
    <w:rsid w:val="00F60FEE"/>
    <w:rsid w:val="00F7634C"/>
    <w:rsid w:val="00F81069"/>
    <w:rsid w:val="00F96C53"/>
    <w:rsid w:val="00FB3B40"/>
    <w:rsid w:val="00FB6FA8"/>
    <w:rsid w:val="00FB7C7E"/>
    <w:rsid w:val="00FC43F8"/>
    <w:rsid w:val="00FC7F16"/>
    <w:rsid w:val="00FD5F02"/>
    <w:rsid w:val="00FD6B6C"/>
    <w:rsid w:val="00FE5145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0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CC"/>
    <w:rPr>
      <w:b/>
      <w:bCs/>
    </w:rPr>
  </w:style>
  <w:style w:type="paragraph" w:styleId="ListParagraph">
    <w:name w:val="List Paragraph"/>
    <w:basedOn w:val="Normal"/>
    <w:uiPriority w:val="34"/>
    <w:qFormat/>
    <w:rsid w:val="004332DC"/>
    <w:pPr>
      <w:ind w:left="720"/>
      <w:contextualSpacing/>
    </w:pPr>
  </w:style>
  <w:style w:type="paragraph" w:styleId="NoSpacing">
    <w:name w:val="No Spacing"/>
    <w:uiPriority w:val="1"/>
    <w:qFormat/>
    <w:rsid w:val="009320C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2574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747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54D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7A1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omwillians@mp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1078-CE99-4EA0-B744-DF6D961E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lhager</dc:creator>
  <cp:lastModifiedBy>bwilson</cp:lastModifiedBy>
  <cp:revision>2</cp:revision>
  <cp:lastPrinted>2016-01-28T14:44:00Z</cp:lastPrinted>
  <dcterms:created xsi:type="dcterms:W3CDTF">2016-01-29T19:41:00Z</dcterms:created>
  <dcterms:modified xsi:type="dcterms:W3CDTF">2016-01-29T19:41:00Z</dcterms:modified>
</cp:coreProperties>
</file>