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DD" w:rsidRPr="00651C3E" w:rsidRDefault="00CC30AD" w:rsidP="00470ADD">
      <w:r>
        <w:rPr>
          <w:noProof/>
        </w:rPr>
        <w:drawing>
          <wp:anchor distT="0" distB="0" distL="0" distR="0" simplePos="0" relativeHeight="251657728" behindDoc="0" locked="0" layoutInCell="1" allowOverlap="1">
            <wp:simplePos x="0" y="0"/>
            <wp:positionH relativeFrom="page">
              <wp:posOffset>241935</wp:posOffset>
            </wp:positionH>
            <wp:positionV relativeFrom="page">
              <wp:posOffset>179705</wp:posOffset>
            </wp:positionV>
            <wp:extent cx="7349490" cy="1462405"/>
            <wp:effectExtent l="1905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349490" cy="1462405"/>
                    </a:xfrm>
                    <a:prstGeom prst="rect">
                      <a:avLst/>
                    </a:prstGeom>
                    <a:solidFill>
                      <a:srgbClr val="FFFFFF"/>
                    </a:solidFill>
                    <a:ln w="9525">
                      <a:noFill/>
                      <a:miter lim="800000"/>
                      <a:headEnd/>
                      <a:tailEnd/>
                    </a:ln>
                  </pic:spPr>
                </pic:pic>
              </a:graphicData>
            </a:graphic>
          </wp:anchor>
        </w:drawing>
      </w:r>
      <w:r w:rsidR="000C5804">
        <w:t>December 17</w:t>
      </w:r>
      <w:r w:rsidR="007C1BFB">
        <w:t>,</w:t>
      </w:r>
      <w:r w:rsidR="00470ADD">
        <w:t xml:space="preserve"> 2015</w:t>
      </w:r>
      <w:r w:rsidR="00470ADD" w:rsidRPr="00651C3E">
        <w:tab/>
      </w:r>
      <w:r w:rsidR="00470ADD" w:rsidRPr="00651C3E">
        <w:tab/>
      </w:r>
      <w:r w:rsidR="00470ADD" w:rsidRPr="00651C3E">
        <w:tab/>
      </w:r>
      <w:r w:rsidR="00470ADD" w:rsidRPr="00651C3E">
        <w:tab/>
      </w:r>
      <w:r w:rsidR="00470ADD" w:rsidRPr="00651C3E">
        <w:tab/>
      </w:r>
      <w:r w:rsidR="00470ADD" w:rsidRPr="00651C3E">
        <w:tab/>
      </w:r>
      <w:r w:rsidR="00470ADD" w:rsidRPr="00651C3E">
        <w:tab/>
      </w:r>
      <w:r w:rsidR="00470ADD" w:rsidRPr="00651C3E">
        <w:tab/>
      </w:r>
      <w:r w:rsidR="00470ADD" w:rsidRPr="00651C3E">
        <w:tab/>
      </w:r>
    </w:p>
    <w:p w:rsidR="00470ADD" w:rsidRPr="00D35B31" w:rsidRDefault="00470ADD" w:rsidP="00470ADD">
      <w:pPr>
        <w:rPr>
          <w:b/>
        </w:rPr>
      </w:pPr>
      <w:r w:rsidRPr="00D35B31">
        <w:rPr>
          <w:b/>
        </w:rPr>
        <w:t>For immediate release</w:t>
      </w:r>
    </w:p>
    <w:p w:rsidR="00470ADD" w:rsidRPr="008C214C" w:rsidRDefault="00470ADD" w:rsidP="00470ADD">
      <w:pPr>
        <w:rPr>
          <w:sz w:val="16"/>
          <w:szCs w:val="16"/>
        </w:rPr>
      </w:pPr>
    </w:p>
    <w:p w:rsidR="00C76DC3" w:rsidRDefault="00C76DC3" w:rsidP="00C76DC3">
      <w:pPr>
        <w:rPr>
          <w:bCs/>
        </w:rPr>
      </w:pPr>
      <w:r>
        <w:rPr>
          <w:bCs/>
        </w:rPr>
        <w:t xml:space="preserve">Contacts: </w:t>
      </w:r>
    </w:p>
    <w:p w:rsidR="00C76DC3" w:rsidRDefault="00C76DC3" w:rsidP="00C76DC3">
      <w:pPr>
        <w:jc w:val="both"/>
      </w:pPr>
      <w:r>
        <w:t>Tom Williams, APR</w:t>
      </w:r>
    </w:p>
    <w:p w:rsidR="00C76DC3" w:rsidRDefault="00C76DC3" w:rsidP="00C76DC3">
      <w:pPr>
        <w:jc w:val="both"/>
      </w:pPr>
      <w:hyperlink r:id="rId7" w:history="1">
        <w:r>
          <w:rPr>
            <w:rStyle w:val="Hyperlink"/>
          </w:rPr>
          <w:t>tomwilliams@mpt.org</w:t>
        </w:r>
      </w:hyperlink>
    </w:p>
    <w:p w:rsidR="00C76DC3" w:rsidRDefault="00C76DC3" w:rsidP="00C76DC3">
      <w:pPr>
        <w:jc w:val="both"/>
      </w:pPr>
      <w:r>
        <w:t>Office: 410-581-4031</w:t>
      </w:r>
    </w:p>
    <w:p w:rsidR="00C76DC3" w:rsidRDefault="00C76DC3" w:rsidP="00C76DC3">
      <w:pPr>
        <w:rPr>
          <w:bCs/>
          <w:sz w:val="16"/>
          <w:szCs w:val="16"/>
        </w:rPr>
      </w:pPr>
    </w:p>
    <w:p w:rsidR="00C76DC3" w:rsidRDefault="00C76DC3" w:rsidP="00C76DC3">
      <w:r>
        <w:rPr>
          <w:bCs/>
        </w:rPr>
        <w:t xml:space="preserve">Mary Miles        </w:t>
      </w:r>
    </w:p>
    <w:p w:rsidR="00C76DC3" w:rsidRDefault="00C76DC3" w:rsidP="00C76DC3">
      <w:pPr>
        <w:jc w:val="both"/>
        <w:rPr>
          <w:bCs/>
        </w:rPr>
      </w:pPr>
      <w:hyperlink r:id="rId8" w:history="1">
        <w:r>
          <w:rPr>
            <w:rStyle w:val="Hyperlink"/>
            <w:bCs/>
          </w:rPr>
          <w:t>mmiles@nevinspr.com</w:t>
        </w:r>
      </w:hyperlink>
      <w:r>
        <w:rPr>
          <w:bCs/>
        </w:rPr>
        <w:t xml:space="preserve">         </w:t>
      </w:r>
    </w:p>
    <w:p w:rsidR="00C76DC3" w:rsidRDefault="00C76DC3" w:rsidP="00C76DC3">
      <w:pPr>
        <w:jc w:val="both"/>
        <w:rPr>
          <w:bCs/>
        </w:rPr>
      </w:pPr>
      <w:r>
        <w:rPr>
          <w:bCs/>
        </w:rPr>
        <w:t>Office: 410-568-8821</w:t>
      </w:r>
    </w:p>
    <w:p w:rsidR="000C5804" w:rsidRDefault="000C5804" w:rsidP="00C76DC3">
      <w:pPr>
        <w:jc w:val="both"/>
        <w:rPr>
          <w:bCs/>
        </w:rPr>
      </w:pPr>
    </w:p>
    <w:p w:rsidR="000C5804" w:rsidRPr="0025119F" w:rsidRDefault="000C5804" w:rsidP="000C5804">
      <w:pPr>
        <w:rPr>
          <w:sz w:val="24"/>
          <w:szCs w:val="24"/>
        </w:rPr>
      </w:pPr>
      <w:r w:rsidRPr="0052609D">
        <w:rPr>
          <w:rFonts w:cs="Tahoma"/>
          <w:b/>
          <w:color w:val="222222"/>
          <w:sz w:val="24"/>
          <w:szCs w:val="24"/>
          <w:highlight w:val="yellow"/>
          <w:shd w:val="clear" w:color="auto" w:fill="FFFFFF"/>
        </w:rPr>
        <w:t>Note</w:t>
      </w:r>
      <w:r w:rsidRPr="0052609D">
        <w:rPr>
          <w:rFonts w:cs="Tahoma"/>
          <w:color w:val="222222"/>
          <w:sz w:val="24"/>
          <w:szCs w:val="24"/>
          <w:highlight w:val="yellow"/>
          <w:shd w:val="clear" w:color="auto" w:fill="FFFFFF"/>
        </w:rPr>
        <w:t xml:space="preserve">: Phone interviews are available with </w:t>
      </w:r>
      <w:r w:rsidRPr="0052609D">
        <w:rPr>
          <w:rFonts w:cs="Tahoma"/>
          <w:i/>
          <w:color w:val="222222"/>
          <w:sz w:val="24"/>
          <w:szCs w:val="24"/>
          <w:highlight w:val="yellow"/>
          <w:shd w:val="clear" w:color="auto" w:fill="FFFFFF"/>
        </w:rPr>
        <w:t>Chesapeake Collectibles</w:t>
      </w:r>
      <w:r w:rsidR="00D4040B" w:rsidRPr="0052609D">
        <w:rPr>
          <w:rFonts w:cs="Tahoma"/>
          <w:color w:val="222222"/>
          <w:sz w:val="24"/>
          <w:szCs w:val="24"/>
          <w:highlight w:val="yellow"/>
          <w:shd w:val="clear" w:color="auto" w:fill="FFFFFF"/>
        </w:rPr>
        <w:t xml:space="preserve"> </w:t>
      </w:r>
      <w:r w:rsidRPr="0052609D">
        <w:rPr>
          <w:rFonts w:cs="Tahoma"/>
          <w:color w:val="222222"/>
          <w:sz w:val="24"/>
          <w:szCs w:val="24"/>
          <w:highlight w:val="yellow"/>
          <w:shd w:val="clear" w:color="auto" w:fill="FFFFFF"/>
        </w:rPr>
        <w:t>Producer Susanne Stahley.</w:t>
      </w:r>
    </w:p>
    <w:p w:rsidR="00470ADD" w:rsidRPr="008C214C" w:rsidRDefault="00470ADD" w:rsidP="00A17EF9">
      <w:pPr>
        <w:rPr>
          <w:b/>
          <w:sz w:val="28"/>
          <w:szCs w:val="28"/>
        </w:rPr>
      </w:pPr>
    </w:p>
    <w:p w:rsidR="000C5804" w:rsidRPr="000C5804" w:rsidRDefault="000C5804" w:rsidP="000C5804">
      <w:pPr>
        <w:jc w:val="center"/>
        <w:rPr>
          <w:b/>
          <w:sz w:val="28"/>
          <w:szCs w:val="28"/>
        </w:rPr>
      </w:pPr>
      <w:r>
        <w:rPr>
          <w:b/>
          <w:sz w:val="28"/>
          <w:szCs w:val="28"/>
        </w:rPr>
        <w:t>Sixth</w:t>
      </w:r>
      <w:r w:rsidRPr="000C5804">
        <w:rPr>
          <w:b/>
          <w:sz w:val="28"/>
          <w:szCs w:val="28"/>
        </w:rPr>
        <w:t xml:space="preserve"> season of MPT’s </w:t>
      </w:r>
      <w:r>
        <w:rPr>
          <w:b/>
          <w:i/>
          <w:sz w:val="28"/>
          <w:szCs w:val="28"/>
        </w:rPr>
        <w:t>Chesapeake Collectibles</w:t>
      </w:r>
      <w:r w:rsidRPr="000C5804">
        <w:rPr>
          <w:b/>
          <w:sz w:val="28"/>
          <w:szCs w:val="28"/>
        </w:rPr>
        <w:t xml:space="preserve"> premieres in </w:t>
      </w:r>
      <w:r>
        <w:rPr>
          <w:b/>
          <w:sz w:val="28"/>
          <w:szCs w:val="28"/>
        </w:rPr>
        <w:t>January</w:t>
      </w:r>
    </w:p>
    <w:p w:rsidR="00452D70" w:rsidRPr="00EF6C38" w:rsidRDefault="00A20A6E" w:rsidP="00B0769F">
      <w:pPr>
        <w:spacing w:before="120"/>
        <w:jc w:val="center"/>
        <w:rPr>
          <w:b/>
          <w:i/>
          <w:sz w:val="24"/>
          <w:szCs w:val="24"/>
        </w:rPr>
      </w:pPr>
      <w:r>
        <w:rPr>
          <w:b/>
          <w:i/>
          <w:sz w:val="24"/>
          <w:szCs w:val="24"/>
        </w:rPr>
        <w:t xml:space="preserve">Series features </w:t>
      </w:r>
      <w:r w:rsidR="00D4040B">
        <w:rPr>
          <w:b/>
          <w:i/>
          <w:sz w:val="24"/>
          <w:szCs w:val="24"/>
        </w:rPr>
        <w:t xml:space="preserve">memorabilia from collectors </w:t>
      </w:r>
      <w:r w:rsidR="00506A53">
        <w:rPr>
          <w:b/>
          <w:i/>
          <w:sz w:val="24"/>
          <w:szCs w:val="24"/>
        </w:rPr>
        <w:t>throughout</w:t>
      </w:r>
      <w:r w:rsidR="00D4040B">
        <w:rPr>
          <w:b/>
          <w:i/>
          <w:sz w:val="24"/>
          <w:szCs w:val="24"/>
        </w:rPr>
        <w:t xml:space="preserve"> the Chesapeake Bay region</w:t>
      </w:r>
    </w:p>
    <w:p w:rsidR="00452D70" w:rsidRPr="008C214C" w:rsidRDefault="00452D70" w:rsidP="00452D70">
      <w:pPr>
        <w:spacing w:line="276" w:lineRule="auto"/>
      </w:pPr>
    </w:p>
    <w:p w:rsidR="000164F4" w:rsidRDefault="003F4B9C" w:rsidP="000164F4">
      <w:pPr>
        <w:pStyle w:val="NoSpacing"/>
      </w:pPr>
      <w:r>
        <w:rPr>
          <w:b/>
        </w:rPr>
        <w:t>OWINGS MILLS, MD</w:t>
      </w:r>
      <w:r w:rsidRPr="00452D70">
        <w:rPr>
          <w:b/>
        </w:rPr>
        <w:t xml:space="preserve"> </w:t>
      </w:r>
      <w:r w:rsidR="000E1C22">
        <w:rPr>
          <w:b/>
        </w:rPr>
        <w:t>–</w:t>
      </w:r>
      <w:r w:rsidR="007C1BFB">
        <w:rPr>
          <w:b/>
        </w:rPr>
        <w:t xml:space="preserve"> </w:t>
      </w:r>
      <w:r w:rsidR="000C5804" w:rsidRPr="000C5804">
        <w:t xml:space="preserve">Maryland Public Television’s (MPT) popular original series </w:t>
      </w:r>
      <w:r w:rsidR="000C5804">
        <w:rPr>
          <w:i/>
        </w:rPr>
        <w:t>Chesapeake Collectibles</w:t>
      </w:r>
      <w:r w:rsidR="000C5804" w:rsidRPr="000C5804">
        <w:t xml:space="preserve"> premieres </w:t>
      </w:r>
      <w:r w:rsidR="000C5804">
        <w:t>for its sixth</w:t>
      </w:r>
      <w:r w:rsidR="000C5804" w:rsidRPr="000C5804">
        <w:t xml:space="preserve"> season with new episodes airing</w:t>
      </w:r>
      <w:r w:rsidR="002304C8">
        <w:t xml:space="preserve"> </w:t>
      </w:r>
      <w:r w:rsidR="002304C8" w:rsidRPr="002304C8">
        <w:t>Thursdays at 8</w:t>
      </w:r>
      <w:r w:rsidR="000C5804" w:rsidRPr="002304C8">
        <w:t xml:space="preserve"> p.m. </w:t>
      </w:r>
      <w:r w:rsidR="002304C8" w:rsidRPr="002304C8">
        <w:t xml:space="preserve">on MPT-HD </w:t>
      </w:r>
      <w:r w:rsidR="002304C8">
        <w:t>starting on</w:t>
      </w:r>
      <w:r w:rsidR="000C5804" w:rsidRPr="002304C8">
        <w:t xml:space="preserve"> January</w:t>
      </w:r>
      <w:r w:rsidR="002304C8" w:rsidRPr="002304C8">
        <w:t xml:space="preserve"> 7</w:t>
      </w:r>
      <w:r w:rsidR="000C5804" w:rsidRPr="002304C8">
        <w:t>.</w:t>
      </w:r>
      <w:r w:rsidR="002304C8">
        <w:t xml:space="preserve"> </w:t>
      </w:r>
      <w:r w:rsidR="000164F4">
        <w:t>Rhea Feikin</w:t>
      </w:r>
      <w:r w:rsidR="000164F4" w:rsidRPr="00466450">
        <w:t xml:space="preserve"> returns</w:t>
      </w:r>
      <w:r w:rsidR="00506A53">
        <w:t xml:space="preserve"> as </w:t>
      </w:r>
      <w:r w:rsidR="00A20A6E">
        <w:t xml:space="preserve">series </w:t>
      </w:r>
      <w:r w:rsidR="000164F4" w:rsidRPr="00A20A6E">
        <w:t>host</w:t>
      </w:r>
      <w:r w:rsidR="00A20A6E">
        <w:t xml:space="preserve">. </w:t>
      </w:r>
    </w:p>
    <w:p w:rsidR="00755A39" w:rsidRDefault="00755A39" w:rsidP="000164F4">
      <w:pPr>
        <w:pStyle w:val="NoSpacing"/>
      </w:pPr>
    </w:p>
    <w:p w:rsidR="00755A39" w:rsidRDefault="00755A39" w:rsidP="00755A39">
      <w:pPr>
        <w:pStyle w:val="NoSpacing"/>
      </w:pPr>
      <w:r>
        <w:t xml:space="preserve">The January 7 premiere episode showcases a Marquis diamond ring worth at least five times what </w:t>
      </w:r>
      <w:r w:rsidR="00012BE1">
        <w:t>its owner</w:t>
      </w:r>
      <w:r>
        <w:t xml:space="preserve"> paid. Viewers also will see</w:t>
      </w:r>
      <w:r w:rsidR="00506A53">
        <w:t xml:space="preserve"> an elaborately illustrated map of the world from the 1600s – wit</w:t>
      </w:r>
      <w:r w:rsidR="00012BE1">
        <w:t xml:space="preserve">h most of North America missing – </w:t>
      </w:r>
      <w:r w:rsidR="00506A53">
        <w:t xml:space="preserve">and </w:t>
      </w:r>
      <w:r>
        <w:t>a prized skeleton called “</w:t>
      </w:r>
      <w:r w:rsidR="00506A53">
        <w:t>Plain Jane.</w:t>
      </w:r>
      <w:r>
        <w:t xml:space="preserve">” </w:t>
      </w:r>
    </w:p>
    <w:p w:rsidR="002304C8" w:rsidRDefault="002304C8" w:rsidP="002304C8">
      <w:pPr>
        <w:pStyle w:val="NoSpacing"/>
      </w:pPr>
    </w:p>
    <w:p w:rsidR="002304C8" w:rsidRDefault="002304C8" w:rsidP="002304C8">
      <w:pPr>
        <w:pStyle w:val="NoSpacing"/>
      </w:pPr>
      <w:r w:rsidRPr="002304C8">
        <w:rPr>
          <w:i/>
        </w:rPr>
        <w:t>Chesapeake Collectibles</w:t>
      </w:r>
      <w:r>
        <w:t xml:space="preserve"> is among MPT’s most successful flagship series. Memorabilia from all over the world are brought to the set by collectors from the Chesapeake Bay region, an area rich in American history and culture. More than 20 certified appraisers evaluate the market values of </w:t>
      </w:r>
      <w:r w:rsidR="0030594B">
        <w:t xml:space="preserve">the </w:t>
      </w:r>
      <w:r>
        <w:t>heirlooms</w:t>
      </w:r>
      <w:r w:rsidR="0030594B">
        <w:t xml:space="preserve"> presented for assessment</w:t>
      </w:r>
      <w:r>
        <w:t>. Season six once again features</w:t>
      </w:r>
      <w:r w:rsidR="00012BE1">
        <w:t xml:space="preserve"> an</w:t>
      </w:r>
      <w:r>
        <w:t xml:space="preserve"> “Appraiser Highlights” </w:t>
      </w:r>
      <w:r w:rsidR="00012BE1">
        <w:t xml:space="preserve">segment </w:t>
      </w:r>
      <w:r>
        <w:t>with insider tips on collecting and market trends.</w:t>
      </w:r>
    </w:p>
    <w:p w:rsidR="00432BCA" w:rsidRDefault="00432BCA" w:rsidP="002304C8">
      <w:pPr>
        <w:pStyle w:val="NoSpacing"/>
      </w:pPr>
    </w:p>
    <w:p w:rsidR="00432BCA" w:rsidRDefault="00A20A6E" w:rsidP="002304C8">
      <w:pPr>
        <w:pStyle w:val="NoSpacing"/>
      </w:pPr>
      <w:r>
        <w:t>Local a</w:t>
      </w:r>
      <w:r w:rsidR="00432BCA">
        <w:t xml:space="preserve">ppraisers play a key role in </w:t>
      </w:r>
      <w:r w:rsidR="00432BCA" w:rsidRPr="002304C8">
        <w:rPr>
          <w:i/>
        </w:rPr>
        <w:t>Chesapeake Collectibles</w:t>
      </w:r>
      <w:r w:rsidR="00432BCA">
        <w:t>. During the January 7 episode</w:t>
      </w:r>
      <w:r w:rsidR="00012BE1">
        <w:t>,</w:t>
      </w:r>
      <w:r w:rsidR="00432BCA">
        <w:t xml:space="preserve"> Pikesville</w:t>
      </w:r>
      <w:r>
        <w:t>-based</w:t>
      </w:r>
      <w:r w:rsidR="00432BCA">
        <w:t xml:space="preserve"> appraiser Ross Kelbaugh (owner of Historic Graphics and author of the book </w:t>
      </w:r>
      <w:r w:rsidR="00432BCA" w:rsidRPr="002304C8">
        <w:rPr>
          <w:i/>
        </w:rPr>
        <w:t>Maryland’s Civil War Photographs</w:t>
      </w:r>
      <w:r w:rsidR="00012BE1">
        <w:t>) evaluates a limited-</w:t>
      </w:r>
      <w:r w:rsidR="00432BCA">
        <w:t xml:space="preserve">edition model of an Apollo lunar landing module, while Allan Stypeck (owner of Second Story Books, located in Rockville and Washington, DC) analyzes a rare baseball signed </w:t>
      </w:r>
      <w:r w:rsidR="00432BCA" w:rsidRPr="00A20A6E">
        <w:t xml:space="preserve">by two </w:t>
      </w:r>
      <w:r w:rsidR="00DF5B6D" w:rsidRPr="00A20A6E">
        <w:t>Hall of Fame legends.</w:t>
      </w:r>
      <w:r w:rsidR="00432BCA">
        <w:t xml:space="preserve"> </w:t>
      </w:r>
    </w:p>
    <w:p w:rsidR="002304C8" w:rsidRDefault="002304C8" w:rsidP="002304C8">
      <w:pPr>
        <w:pStyle w:val="NoSpacing"/>
      </w:pPr>
      <w:r>
        <w:t xml:space="preserve"> </w:t>
      </w:r>
    </w:p>
    <w:p w:rsidR="002304C8" w:rsidRDefault="002304C8" w:rsidP="002304C8">
      <w:pPr>
        <w:pStyle w:val="NoSpacing"/>
      </w:pPr>
      <w:r>
        <w:t>In addition, MPT crews go on location to explore the collections of private and institutional collectors. Season six features include one of the world’s largest robot collections; Japanese and French Baroque heirlooms; a motley collection of surprising items left at Baltimore/Washington International Thurgood Marsha</w:t>
      </w:r>
      <w:r w:rsidR="00012BE1">
        <w:t>l</w:t>
      </w:r>
      <w:r>
        <w:t xml:space="preserve">l Airport’s Transportation Security Administration security checkpoints; and a golf pro who fixes antique clocks.  </w:t>
      </w:r>
    </w:p>
    <w:p w:rsidR="002304C8" w:rsidRDefault="002304C8" w:rsidP="002304C8">
      <w:pPr>
        <w:pStyle w:val="NoSpacing"/>
      </w:pPr>
    </w:p>
    <w:p w:rsidR="002304C8" w:rsidRDefault="00506A53" w:rsidP="002304C8">
      <w:pPr>
        <w:pStyle w:val="NoSpacing"/>
      </w:pPr>
      <w:r>
        <w:t>Ot</w:t>
      </w:r>
      <w:r w:rsidR="002304C8">
        <w:t>her</w:t>
      </w:r>
      <w:r>
        <w:t xml:space="preserve"> </w:t>
      </w:r>
      <w:r w:rsidR="0030594B">
        <w:t>season s</w:t>
      </w:r>
      <w:r w:rsidR="000164F4">
        <w:t>ix episode</w:t>
      </w:r>
      <w:r>
        <w:t xml:space="preserve"> highlights</w:t>
      </w:r>
      <w:r w:rsidR="0030594B">
        <w:t xml:space="preserve"> </w:t>
      </w:r>
      <w:r w:rsidR="002304C8">
        <w:t xml:space="preserve">include art works </w:t>
      </w:r>
      <w:r w:rsidR="0030594B">
        <w:t xml:space="preserve">signed </w:t>
      </w:r>
      <w:r w:rsidR="002304C8">
        <w:t>by Pablo Picasso, Andy Warhol, Norman Rockwell, Margaret Mitch</w:t>
      </w:r>
      <w:r w:rsidR="00012BE1">
        <w:t>ell and Irving Berlin; a museum-</w:t>
      </w:r>
      <w:r w:rsidR="002304C8">
        <w:t xml:space="preserve">quality Japanese wedding kimono; a cannon-like Chesapeake Bay punt gun; a Civil War diary; turquoise Native American necklaces; </w:t>
      </w:r>
      <w:r w:rsidR="000164F4">
        <w:t xml:space="preserve">and </w:t>
      </w:r>
      <w:r w:rsidR="002304C8">
        <w:t>crème de la crème coin silver spoons.</w:t>
      </w:r>
    </w:p>
    <w:p w:rsidR="003F4B9C" w:rsidRDefault="003F4B9C" w:rsidP="003F4B9C">
      <w:pPr>
        <w:pStyle w:val="NoSpacing"/>
        <w:rPr>
          <w:sz w:val="20"/>
          <w:szCs w:val="20"/>
        </w:rPr>
      </w:pPr>
    </w:p>
    <w:p w:rsidR="00012BE1" w:rsidRDefault="009B1500" w:rsidP="007F6847">
      <w:pPr>
        <w:pStyle w:val="NoSpacing"/>
      </w:pPr>
      <w:r>
        <w:lastRenderedPageBreak/>
        <w:t xml:space="preserve">The series airs on Thursdays at 8 p.m. on MPT-HD and is rebroadcast on Fridays at 1:30 a.m. and </w:t>
      </w:r>
      <w:r w:rsidR="00506A53">
        <w:t xml:space="preserve">Saturday at 10 p.m. </w:t>
      </w:r>
      <w:r w:rsidR="00DD47CB">
        <w:t>Each episode</w:t>
      </w:r>
      <w:r>
        <w:t xml:space="preserve"> also airs on MPT</w:t>
      </w:r>
      <w:r w:rsidRPr="008A3579">
        <w:t>2</w:t>
      </w:r>
      <w:r>
        <w:t>, on Sundays on at 6 p.m.</w:t>
      </w:r>
      <w:r w:rsidRPr="00343F49">
        <w:t xml:space="preserve"> </w:t>
      </w:r>
      <w:r>
        <w:t xml:space="preserve"> </w:t>
      </w:r>
      <w:r w:rsidR="00012BE1">
        <w:t xml:space="preserve">The </w:t>
      </w:r>
      <w:r w:rsidR="00012BE1" w:rsidRPr="00A20A6E">
        <w:t>production was shot on location for a second year at Turf Valley in Ellicott City.</w:t>
      </w:r>
    </w:p>
    <w:p w:rsidR="00012BE1" w:rsidRDefault="00012BE1" w:rsidP="007F6847">
      <w:pPr>
        <w:pStyle w:val="NoSpacing"/>
      </w:pPr>
    </w:p>
    <w:p w:rsidR="009B1500" w:rsidRPr="007F6847" w:rsidRDefault="009B1500" w:rsidP="007F6847">
      <w:pPr>
        <w:pStyle w:val="NoSpacing"/>
        <w:rPr>
          <w:sz w:val="20"/>
          <w:szCs w:val="20"/>
        </w:rPr>
      </w:pPr>
      <w:hyperlink r:id="rId9" w:history="1">
        <w:r>
          <w:rPr>
            <w:rStyle w:val="Hyperlink"/>
            <w:color w:val="auto"/>
            <w:u w:val="none"/>
          </w:rPr>
          <w:t>For</w:t>
        </w:r>
      </w:hyperlink>
      <w:r w:rsidR="00587400">
        <w:t xml:space="preserve"> more information visit </w:t>
      </w:r>
      <w:r w:rsidR="007F6847">
        <w:t xml:space="preserve">the </w:t>
      </w:r>
      <w:r w:rsidR="007F6847" w:rsidRPr="00DD47CB">
        <w:rPr>
          <w:i/>
        </w:rPr>
        <w:t xml:space="preserve">Chesapeake Collectibles </w:t>
      </w:r>
      <w:r w:rsidR="00506A53">
        <w:t xml:space="preserve">website </w:t>
      </w:r>
      <w:r w:rsidR="007F6847">
        <w:t>page at</w:t>
      </w:r>
      <w:r>
        <w:t xml:space="preserve"> </w:t>
      </w:r>
      <w:hyperlink r:id="rId10" w:history="1">
        <w:r w:rsidRPr="009B1500">
          <w:rPr>
            <w:rStyle w:val="Hyperlink"/>
          </w:rPr>
          <w:t>mpt.org/programs/chesa</w:t>
        </w:r>
        <w:r w:rsidRPr="009B1500">
          <w:rPr>
            <w:rStyle w:val="Hyperlink"/>
          </w:rPr>
          <w:t>p</w:t>
        </w:r>
        <w:r w:rsidRPr="009B1500">
          <w:rPr>
            <w:rStyle w:val="Hyperlink"/>
          </w:rPr>
          <w:t>e</w:t>
        </w:r>
        <w:r w:rsidRPr="009B1500">
          <w:rPr>
            <w:rStyle w:val="Hyperlink"/>
          </w:rPr>
          <w:t>akecollectibles</w:t>
        </w:r>
      </w:hyperlink>
      <w:r w:rsidR="007F6847">
        <w:t xml:space="preserve"> and the </w:t>
      </w:r>
      <w:hyperlink r:id="rId11" w:history="1">
        <w:r w:rsidR="007F6847" w:rsidRPr="007F6847">
          <w:rPr>
            <w:rStyle w:val="Hyperlink"/>
          </w:rPr>
          <w:t>prog</w:t>
        </w:r>
        <w:r w:rsidR="007F6847" w:rsidRPr="007F6847">
          <w:rPr>
            <w:rStyle w:val="Hyperlink"/>
          </w:rPr>
          <w:t>r</w:t>
        </w:r>
        <w:r w:rsidR="007F6847" w:rsidRPr="007F6847">
          <w:rPr>
            <w:rStyle w:val="Hyperlink"/>
          </w:rPr>
          <w:t>a</w:t>
        </w:r>
        <w:r w:rsidR="007F6847" w:rsidRPr="007F6847">
          <w:rPr>
            <w:rStyle w:val="Hyperlink"/>
          </w:rPr>
          <w:t>m</w:t>
        </w:r>
        <w:r w:rsidR="007F6847" w:rsidRPr="007F6847">
          <w:rPr>
            <w:rStyle w:val="Hyperlink"/>
          </w:rPr>
          <w:t>’s Facebook page</w:t>
        </w:r>
      </w:hyperlink>
      <w:r w:rsidR="007F6847" w:rsidRPr="007F6847">
        <w:rPr>
          <w:sz w:val="20"/>
          <w:szCs w:val="20"/>
        </w:rPr>
        <w:t>.</w:t>
      </w:r>
    </w:p>
    <w:p w:rsidR="007F6847" w:rsidRDefault="007F6847" w:rsidP="009B1500"/>
    <w:p w:rsidR="007F6847" w:rsidRPr="0030594B" w:rsidRDefault="00E70893" w:rsidP="003F4B9C">
      <w:pPr>
        <w:pStyle w:val="NoSpacing"/>
      </w:pPr>
      <w:r w:rsidRPr="0030594B">
        <w:t xml:space="preserve">Major funding for season six of </w:t>
      </w:r>
      <w:r w:rsidRPr="0030594B">
        <w:rPr>
          <w:i/>
        </w:rPr>
        <w:t>Chesapeake Collectibles</w:t>
      </w:r>
      <w:r w:rsidRPr="0030594B">
        <w:t xml:space="preserve"> is provided by Turf Valley, Alex Cooper Auctioneers, Inc. and Cosmetic &amp; Advanced Dentistry.</w:t>
      </w:r>
    </w:p>
    <w:p w:rsidR="00E70893" w:rsidRPr="008C214C" w:rsidRDefault="00E70893" w:rsidP="003F4B9C">
      <w:pPr>
        <w:pStyle w:val="NoSpacing"/>
        <w:rPr>
          <w:sz w:val="20"/>
          <w:szCs w:val="20"/>
        </w:rPr>
      </w:pPr>
    </w:p>
    <w:p w:rsidR="000C5804" w:rsidRDefault="000C5804" w:rsidP="000C5804">
      <w:pPr>
        <w:tabs>
          <w:tab w:val="left" w:pos="2880"/>
        </w:tabs>
        <w:rPr>
          <w:b/>
          <w:bCs/>
        </w:rPr>
      </w:pPr>
      <w:r>
        <w:rPr>
          <w:b/>
          <w:u w:val="single"/>
        </w:rPr>
        <w:t>About MPT</w:t>
      </w:r>
    </w:p>
    <w:p w:rsidR="000C5804" w:rsidRDefault="000C5804" w:rsidP="000C5804">
      <w:pPr>
        <w:tabs>
          <w:tab w:val="left" w:pos="10710"/>
        </w:tabs>
        <w:rPr>
          <w:sz w:val="18"/>
          <w:szCs w:val="18"/>
        </w:rPr>
      </w:pPr>
      <w:r>
        <w:rPr>
          <w:sz w:val="18"/>
          <w:szCs w:val="18"/>
        </w:rPr>
        <w:t xml:space="preserve">Launched in 1969 and headquartered in Owings Mills, MD, Maryland Public Television is a nonprofit, state-licensed public television network and member of the Public Broadcasting Service (PBS).  MPT’s six transmitters cover Maryland plus portions of contiguous states and the District of Columbia.  Frequent winner of regional Emmy® awards, MPT creates local, regional, and national television shows.  Beyond broadcast, MPT’s commitment to professional educators, parents, caregivers, and learners of all ages is delivered through year-round instructional events and the super-website </w:t>
      </w:r>
      <w:r>
        <w:rPr>
          <w:i/>
          <w:sz w:val="18"/>
          <w:szCs w:val="18"/>
        </w:rPr>
        <w:t xml:space="preserve">Thinkport, </w:t>
      </w:r>
      <w:r>
        <w:rPr>
          <w:sz w:val="18"/>
          <w:szCs w:val="18"/>
        </w:rPr>
        <w:t xml:space="preserve">which garners in excess of 19 million page views annually.  MPT’s community engagement connects viewers with local resources on significant health, education, and public interest topics through year-round outreach events, viewer forums, program screenings, and phone bank call-in opportunities.   </w:t>
      </w:r>
    </w:p>
    <w:p w:rsidR="008C214C" w:rsidRPr="008C214C" w:rsidRDefault="008C214C" w:rsidP="003F4B9C">
      <w:pPr>
        <w:rPr>
          <w:sz w:val="16"/>
          <w:szCs w:val="16"/>
        </w:rPr>
      </w:pPr>
    </w:p>
    <w:p w:rsidR="005D61C1" w:rsidRPr="008C214C" w:rsidRDefault="003F4B9C" w:rsidP="008C214C">
      <w:pPr>
        <w:jc w:val="center"/>
        <w:rPr>
          <w:sz w:val="28"/>
          <w:szCs w:val="28"/>
        </w:rPr>
      </w:pPr>
      <w:r w:rsidRPr="003F4B9C">
        <w:t># # #</w:t>
      </w:r>
    </w:p>
    <w:sectPr w:rsidR="005D61C1" w:rsidRPr="008C214C" w:rsidSect="008C214C">
      <w:pgSz w:w="12240" w:h="15840"/>
      <w:pgMar w:top="864" w:right="1008"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7044"/>
    <w:multiLevelType w:val="hybridMultilevel"/>
    <w:tmpl w:val="4DC8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77E61"/>
    <w:rsid w:val="00004679"/>
    <w:rsid w:val="00012BE1"/>
    <w:rsid w:val="000164F4"/>
    <w:rsid w:val="00077BD6"/>
    <w:rsid w:val="000814AC"/>
    <w:rsid w:val="0008733A"/>
    <w:rsid w:val="000A0652"/>
    <w:rsid w:val="000C5804"/>
    <w:rsid w:val="000D2674"/>
    <w:rsid w:val="000E1C22"/>
    <w:rsid w:val="001022DB"/>
    <w:rsid w:val="001114B8"/>
    <w:rsid w:val="0017216D"/>
    <w:rsid w:val="0020216C"/>
    <w:rsid w:val="00225600"/>
    <w:rsid w:val="002304C8"/>
    <w:rsid w:val="00247F53"/>
    <w:rsid w:val="0025119F"/>
    <w:rsid w:val="002946C4"/>
    <w:rsid w:val="00296530"/>
    <w:rsid w:val="002D7C3B"/>
    <w:rsid w:val="002E63C8"/>
    <w:rsid w:val="0030594B"/>
    <w:rsid w:val="00326322"/>
    <w:rsid w:val="00370986"/>
    <w:rsid w:val="003F276F"/>
    <w:rsid w:val="003F4B9C"/>
    <w:rsid w:val="00432BCA"/>
    <w:rsid w:val="00444B01"/>
    <w:rsid w:val="00452D70"/>
    <w:rsid w:val="00466450"/>
    <w:rsid w:val="00470ADD"/>
    <w:rsid w:val="00481EA7"/>
    <w:rsid w:val="004C1199"/>
    <w:rsid w:val="00501FD0"/>
    <w:rsid w:val="00506A53"/>
    <w:rsid w:val="00511B65"/>
    <w:rsid w:val="005202EC"/>
    <w:rsid w:val="0052609D"/>
    <w:rsid w:val="005268C0"/>
    <w:rsid w:val="0054542F"/>
    <w:rsid w:val="005716F4"/>
    <w:rsid w:val="00587400"/>
    <w:rsid w:val="005A3854"/>
    <w:rsid w:val="005C0474"/>
    <w:rsid w:val="005D61C1"/>
    <w:rsid w:val="00634E0C"/>
    <w:rsid w:val="00733FC5"/>
    <w:rsid w:val="00755A39"/>
    <w:rsid w:val="007728DD"/>
    <w:rsid w:val="00777E61"/>
    <w:rsid w:val="00794506"/>
    <w:rsid w:val="00796DC4"/>
    <w:rsid w:val="007C1BFB"/>
    <w:rsid w:val="007F6847"/>
    <w:rsid w:val="00801FE1"/>
    <w:rsid w:val="008C214C"/>
    <w:rsid w:val="008E3CD4"/>
    <w:rsid w:val="00976347"/>
    <w:rsid w:val="009A4950"/>
    <w:rsid w:val="009B1500"/>
    <w:rsid w:val="009D713C"/>
    <w:rsid w:val="00A01628"/>
    <w:rsid w:val="00A129DB"/>
    <w:rsid w:val="00A17EF9"/>
    <w:rsid w:val="00A20A6E"/>
    <w:rsid w:val="00A4623C"/>
    <w:rsid w:val="00A539B2"/>
    <w:rsid w:val="00AC5488"/>
    <w:rsid w:val="00AE15CF"/>
    <w:rsid w:val="00B0769F"/>
    <w:rsid w:val="00C02C61"/>
    <w:rsid w:val="00C12BB1"/>
    <w:rsid w:val="00C37830"/>
    <w:rsid w:val="00C63B8E"/>
    <w:rsid w:val="00C649AE"/>
    <w:rsid w:val="00C75765"/>
    <w:rsid w:val="00C76DC3"/>
    <w:rsid w:val="00C91105"/>
    <w:rsid w:val="00C94F98"/>
    <w:rsid w:val="00CA5676"/>
    <w:rsid w:val="00CA5F19"/>
    <w:rsid w:val="00CC30AD"/>
    <w:rsid w:val="00CE620B"/>
    <w:rsid w:val="00D1666F"/>
    <w:rsid w:val="00D35B31"/>
    <w:rsid w:val="00D4040B"/>
    <w:rsid w:val="00D745D1"/>
    <w:rsid w:val="00D96A9B"/>
    <w:rsid w:val="00DD15E2"/>
    <w:rsid w:val="00DD47CB"/>
    <w:rsid w:val="00DE02FC"/>
    <w:rsid w:val="00DF5B6D"/>
    <w:rsid w:val="00E70893"/>
    <w:rsid w:val="00EB64A2"/>
    <w:rsid w:val="00EE6013"/>
    <w:rsid w:val="00EF3E26"/>
    <w:rsid w:val="00EF6C38"/>
    <w:rsid w:val="00F03B34"/>
    <w:rsid w:val="00F46163"/>
    <w:rsid w:val="00F7089F"/>
    <w:rsid w:val="00F7480B"/>
    <w:rsid w:val="00F75B15"/>
    <w:rsid w:val="00FA6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0ADD"/>
    <w:rPr>
      <w:color w:val="0000FF"/>
      <w:u w:val="single"/>
    </w:rPr>
  </w:style>
  <w:style w:type="paragraph" w:styleId="NoSpacing">
    <w:name w:val="No Spacing"/>
    <w:uiPriority w:val="1"/>
    <w:qFormat/>
    <w:rsid w:val="00452D70"/>
    <w:rPr>
      <w:sz w:val="22"/>
      <w:szCs w:val="22"/>
    </w:rPr>
  </w:style>
  <w:style w:type="character" w:styleId="CommentReference">
    <w:name w:val="annotation reference"/>
    <w:uiPriority w:val="99"/>
    <w:semiHidden/>
    <w:unhideWhenUsed/>
    <w:rsid w:val="00EB64A2"/>
    <w:rPr>
      <w:sz w:val="16"/>
      <w:szCs w:val="16"/>
    </w:rPr>
  </w:style>
  <w:style w:type="paragraph" w:styleId="CommentText">
    <w:name w:val="annotation text"/>
    <w:basedOn w:val="Normal"/>
    <w:link w:val="CommentTextChar"/>
    <w:uiPriority w:val="99"/>
    <w:semiHidden/>
    <w:unhideWhenUsed/>
    <w:rsid w:val="00EB64A2"/>
    <w:rPr>
      <w:sz w:val="20"/>
      <w:szCs w:val="20"/>
    </w:rPr>
  </w:style>
  <w:style w:type="character" w:customStyle="1" w:styleId="CommentTextChar">
    <w:name w:val="Comment Text Char"/>
    <w:basedOn w:val="DefaultParagraphFont"/>
    <w:link w:val="CommentText"/>
    <w:uiPriority w:val="99"/>
    <w:semiHidden/>
    <w:rsid w:val="00EB64A2"/>
  </w:style>
  <w:style w:type="paragraph" w:styleId="CommentSubject">
    <w:name w:val="annotation subject"/>
    <w:basedOn w:val="CommentText"/>
    <w:next w:val="CommentText"/>
    <w:link w:val="CommentSubjectChar"/>
    <w:uiPriority w:val="99"/>
    <w:semiHidden/>
    <w:unhideWhenUsed/>
    <w:rsid w:val="00EB64A2"/>
    <w:rPr>
      <w:b/>
      <w:bCs/>
      <w:lang/>
    </w:rPr>
  </w:style>
  <w:style w:type="character" w:customStyle="1" w:styleId="CommentSubjectChar">
    <w:name w:val="Comment Subject Char"/>
    <w:link w:val="CommentSubject"/>
    <w:uiPriority w:val="99"/>
    <w:semiHidden/>
    <w:rsid w:val="00EB64A2"/>
    <w:rPr>
      <w:b/>
      <w:bCs/>
    </w:rPr>
  </w:style>
  <w:style w:type="paragraph" w:styleId="BalloonText">
    <w:name w:val="Balloon Text"/>
    <w:basedOn w:val="Normal"/>
    <w:link w:val="BalloonTextChar"/>
    <w:uiPriority w:val="99"/>
    <w:semiHidden/>
    <w:unhideWhenUsed/>
    <w:rsid w:val="00EB64A2"/>
    <w:rPr>
      <w:rFonts w:ascii="Tahoma" w:hAnsi="Tahoma"/>
      <w:sz w:val="16"/>
      <w:szCs w:val="16"/>
      <w:lang/>
    </w:rPr>
  </w:style>
  <w:style w:type="character" w:customStyle="1" w:styleId="BalloonTextChar">
    <w:name w:val="Balloon Text Char"/>
    <w:link w:val="BalloonText"/>
    <w:uiPriority w:val="99"/>
    <w:semiHidden/>
    <w:rsid w:val="00EB64A2"/>
    <w:rPr>
      <w:rFonts w:ascii="Tahoma" w:hAnsi="Tahoma" w:cs="Tahoma"/>
      <w:sz w:val="16"/>
      <w:szCs w:val="16"/>
    </w:rPr>
  </w:style>
  <w:style w:type="character" w:styleId="FollowedHyperlink">
    <w:name w:val="FollowedHyperlink"/>
    <w:uiPriority w:val="99"/>
    <w:semiHidden/>
    <w:unhideWhenUsed/>
    <w:rsid w:val="00C75765"/>
    <w:rPr>
      <w:color w:val="954F72"/>
      <w:u w:val="single"/>
    </w:rPr>
  </w:style>
</w:styles>
</file>

<file path=word/webSettings.xml><?xml version="1.0" encoding="utf-8"?>
<w:webSettings xmlns:r="http://schemas.openxmlformats.org/officeDocument/2006/relationships" xmlns:w="http://schemas.openxmlformats.org/wordprocessingml/2006/main">
  <w:divs>
    <w:div w:id="477302347">
      <w:bodyDiv w:val="1"/>
      <w:marLeft w:val="0"/>
      <w:marRight w:val="0"/>
      <w:marTop w:val="0"/>
      <w:marBottom w:val="0"/>
      <w:divBdr>
        <w:top w:val="none" w:sz="0" w:space="0" w:color="auto"/>
        <w:left w:val="none" w:sz="0" w:space="0" w:color="auto"/>
        <w:bottom w:val="none" w:sz="0" w:space="0" w:color="auto"/>
        <w:right w:val="none" w:sz="0" w:space="0" w:color="auto"/>
      </w:divBdr>
    </w:div>
    <w:div w:id="1110588132">
      <w:bodyDiv w:val="1"/>
      <w:marLeft w:val="0"/>
      <w:marRight w:val="0"/>
      <w:marTop w:val="0"/>
      <w:marBottom w:val="0"/>
      <w:divBdr>
        <w:top w:val="none" w:sz="0" w:space="0" w:color="auto"/>
        <w:left w:val="none" w:sz="0" w:space="0" w:color="auto"/>
        <w:bottom w:val="none" w:sz="0" w:space="0" w:color="auto"/>
        <w:right w:val="none" w:sz="0" w:space="0" w:color="auto"/>
      </w:divBdr>
    </w:div>
    <w:div w:id="19278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mmiles@nevinsp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omwilliams@mpt.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ChesapeakeCollectibles?ref=hl" TargetMode="External"/><Relationship Id="rId5" Type="http://schemas.openxmlformats.org/officeDocument/2006/relationships/webSettings" Target="webSettings.xml"/><Relationship Id="rId10" Type="http://schemas.openxmlformats.org/officeDocument/2006/relationships/hyperlink" Target="http://www.mpt.org/programs/chesapeakecollectibles/" TargetMode="External"/><Relationship Id="rId4" Type="http://schemas.openxmlformats.org/officeDocument/2006/relationships/settings" Target="settings.xml"/><Relationship Id="rId9" Type="http://schemas.openxmlformats.org/officeDocument/2006/relationships/hyperlink" Target="https://www.facebook.com/MarylandFarmHarv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7ADE7-0045-4971-ABC4-486A9A26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4349</CharactersWithSpaces>
  <SharedDoc>false</SharedDoc>
  <HLinks>
    <vt:vector size="30" baseType="variant">
      <vt:variant>
        <vt:i4>3997731</vt:i4>
      </vt:variant>
      <vt:variant>
        <vt:i4>12</vt:i4>
      </vt:variant>
      <vt:variant>
        <vt:i4>0</vt:i4>
      </vt:variant>
      <vt:variant>
        <vt:i4>5</vt:i4>
      </vt:variant>
      <vt:variant>
        <vt:lpwstr>https://www.facebook.com/ChesapeakeCollectibles?ref=hl</vt:lpwstr>
      </vt:variant>
      <vt:variant>
        <vt:lpwstr/>
      </vt:variant>
      <vt:variant>
        <vt:i4>7077924</vt:i4>
      </vt:variant>
      <vt:variant>
        <vt:i4>9</vt:i4>
      </vt:variant>
      <vt:variant>
        <vt:i4>0</vt:i4>
      </vt:variant>
      <vt:variant>
        <vt:i4>5</vt:i4>
      </vt:variant>
      <vt:variant>
        <vt:lpwstr>http://www.mpt.org/programs/chesapeakecollectibles/</vt:lpwstr>
      </vt:variant>
      <vt:variant>
        <vt:lpwstr/>
      </vt:variant>
      <vt:variant>
        <vt:i4>4456531</vt:i4>
      </vt:variant>
      <vt:variant>
        <vt:i4>6</vt:i4>
      </vt:variant>
      <vt:variant>
        <vt:i4>0</vt:i4>
      </vt:variant>
      <vt:variant>
        <vt:i4>5</vt:i4>
      </vt:variant>
      <vt:variant>
        <vt:lpwstr>https://www.facebook.com/MarylandFarmHarvest</vt:lpwstr>
      </vt:variant>
      <vt:variant>
        <vt:lpwstr/>
      </vt:variant>
      <vt:variant>
        <vt:i4>4194431</vt:i4>
      </vt:variant>
      <vt:variant>
        <vt:i4>3</vt:i4>
      </vt:variant>
      <vt:variant>
        <vt:i4>0</vt:i4>
      </vt:variant>
      <vt:variant>
        <vt:i4>5</vt:i4>
      </vt:variant>
      <vt:variant>
        <vt:lpwstr>mailto:mmiles@nevinspr.com</vt:lpwstr>
      </vt:variant>
      <vt:variant>
        <vt:lpwstr/>
      </vt:variant>
      <vt:variant>
        <vt:i4>8192086</vt:i4>
      </vt:variant>
      <vt:variant>
        <vt:i4>0</vt:i4>
      </vt:variant>
      <vt:variant>
        <vt:i4>0</vt:i4>
      </vt:variant>
      <vt:variant>
        <vt:i4>5</vt:i4>
      </vt:variant>
      <vt:variant>
        <vt:lpwstr>mailto:tomwilliams@mpt.org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fminakowski</dc:creator>
  <cp:lastModifiedBy>bwilson</cp:lastModifiedBy>
  <cp:revision>2</cp:revision>
  <cp:lastPrinted>2015-12-16T20:42:00Z</cp:lastPrinted>
  <dcterms:created xsi:type="dcterms:W3CDTF">2015-12-17T15:42:00Z</dcterms:created>
  <dcterms:modified xsi:type="dcterms:W3CDTF">2015-12-17T15:42:00Z</dcterms:modified>
</cp:coreProperties>
</file>