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23" w:rsidRPr="003B48C8" w:rsidRDefault="005E2823" w:rsidP="003B48C8"/>
    <w:p w:rsidR="005E2823" w:rsidRDefault="005E2823" w:rsidP="00730163">
      <w:pPr>
        <w:ind w:left="720" w:right="720"/>
        <w:jc w:val="center"/>
        <w:rPr>
          <w:rFonts w:ascii="Copperplate Gothic Bold" w:hAnsi="Copperplate Gothic Bold"/>
          <w:b/>
          <w:sz w:val="36"/>
          <w:szCs w:val="36"/>
        </w:rPr>
      </w:pPr>
    </w:p>
    <w:p w:rsidR="005E2823" w:rsidRDefault="005E2823" w:rsidP="00730163">
      <w:pPr>
        <w:ind w:left="720" w:right="720"/>
        <w:jc w:val="center"/>
        <w:rPr>
          <w:rFonts w:ascii="Copperplate Gothic Bold" w:hAnsi="Copperplate Gothic Bold"/>
          <w:b/>
          <w:sz w:val="36"/>
          <w:szCs w:val="36"/>
        </w:rPr>
      </w:pPr>
    </w:p>
    <w:p w:rsidR="005E2823" w:rsidRPr="00730163" w:rsidRDefault="005E2823" w:rsidP="00730163">
      <w:pPr>
        <w:ind w:left="720" w:right="720"/>
        <w:jc w:val="center"/>
        <w:rPr>
          <w:rFonts w:ascii="Copperplate Gothic Bold" w:hAnsi="Copperplate Gothic Bold"/>
          <w:b/>
          <w:sz w:val="36"/>
          <w:szCs w:val="36"/>
        </w:rPr>
      </w:pPr>
      <w:r>
        <w:rPr>
          <w:rFonts w:ascii="Copperplate Gothic Bold" w:hAnsi="Copperplate Gothic Bold"/>
          <w:b/>
          <w:sz w:val="36"/>
          <w:szCs w:val="36"/>
        </w:rPr>
        <w:t>Enhanced Scholar Program 2014</w:t>
      </w:r>
      <w:r w:rsidRPr="00730163">
        <w:rPr>
          <w:rFonts w:ascii="Copperplate Gothic Bold" w:hAnsi="Copperplate Gothic Bold"/>
          <w:b/>
          <w:sz w:val="36"/>
          <w:szCs w:val="36"/>
        </w:rPr>
        <w:t>-1</w:t>
      </w:r>
      <w:r>
        <w:rPr>
          <w:rFonts w:ascii="Copperplate Gothic Bold" w:hAnsi="Copperplate Gothic Bold"/>
          <w:b/>
          <w:sz w:val="36"/>
          <w:szCs w:val="36"/>
        </w:rPr>
        <w:t>5</w:t>
      </w:r>
    </w:p>
    <w:p w:rsidR="005E2823" w:rsidRDefault="005E2823" w:rsidP="00084634">
      <w:pPr>
        <w:pStyle w:val="Heading5"/>
        <w:jc w:val="center"/>
        <w:rPr>
          <w:i w:val="0"/>
          <w:iCs w:val="0"/>
          <w:sz w:val="28"/>
          <w:szCs w:val="28"/>
          <w:u w:val="single"/>
        </w:rPr>
      </w:pPr>
    </w:p>
    <w:p w:rsidR="005E2823" w:rsidRPr="00730163" w:rsidRDefault="005E2823" w:rsidP="00730163">
      <w:pPr>
        <w:ind w:left="720" w:right="720"/>
        <w:jc w:val="center"/>
        <w:rPr>
          <w:rFonts w:ascii="Copperplate Gothic Bold" w:hAnsi="Copperplate Gothic Bold"/>
          <w:b/>
        </w:rPr>
      </w:pPr>
      <w:r w:rsidRPr="003B48C8">
        <w:rPr>
          <w:rFonts w:ascii="Copperplate Gothic Bold" w:hAnsi="Copperplate Gothic Bold"/>
          <w:b/>
        </w:rPr>
        <w:t xml:space="preserve">Shine </w:t>
      </w:r>
      <w:r w:rsidRPr="00730163">
        <w:rPr>
          <w:rFonts w:ascii="Copperplate Gothic Bold" w:hAnsi="Copperplate Gothic Bold"/>
          <w:b/>
        </w:rPr>
        <w:t>the Spotlight on Academics and Art</w:t>
      </w:r>
    </w:p>
    <w:p w:rsidR="005E2823" w:rsidRDefault="005E2823" w:rsidP="00730163">
      <w:pPr>
        <w:ind w:left="720" w:right="720"/>
        <w:jc w:val="center"/>
        <w:rPr>
          <w:rFonts w:ascii="Copperplate Gothic Bold" w:hAnsi="Copperplate Gothic Bold"/>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7pt;margin-top:13.65pt;width:153pt;height:69.7pt;z-index:-251658240" wrapcoords="-106 0 -106 21368 21600 21368 21600 0 -106 0">
            <v:imagedata r:id="rId7" o:title=""/>
            <w10:wrap type="tight"/>
          </v:shape>
        </w:pict>
      </w:r>
      <w:r w:rsidRPr="00730163">
        <w:rPr>
          <w:rFonts w:ascii="Copperplate Gothic Bold" w:hAnsi="Copperplate Gothic Bold"/>
          <w:b/>
        </w:rPr>
        <w:t xml:space="preserve">And Make Your Students </w:t>
      </w:r>
      <w:r>
        <w:rPr>
          <w:rFonts w:ascii="Copperplate Gothic Bold" w:hAnsi="Copperplate Gothic Bold"/>
          <w:b/>
        </w:rPr>
        <w:t>the Real Stars</w:t>
      </w:r>
      <w:r w:rsidRPr="00730163">
        <w:rPr>
          <w:rFonts w:ascii="Copperplate Gothic Bold" w:hAnsi="Copperplate Gothic Bold"/>
          <w:b/>
        </w:rPr>
        <w:t>!</w:t>
      </w:r>
    </w:p>
    <w:p w:rsidR="005E2823" w:rsidRDefault="005E2823" w:rsidP="00730163">
      <w:pPr>
        <w:ind w:left="720" w:right="720"/>
        <w:jc w:val="center"/>
        <w:rPr>
          <w:rFonts w:ascii="Copperplate Gothic Bold" w:hAnsi="Copperplate Gothic Bold"/>
          <w:b/>
        </w:rPr>
      </w:pPr>
    </w:p>
    <w:p w:rsidR="005E2823" w:rsidRDefault="005E2823" w:rsidP="00730163">
      <w:pPr>
        <w:ind w:left="720" w:right="720"/>
        <w:jc w:val="center"/>
        <w:rPr>
          <w:rFonts w:ascii="Copperplate Gothic Bold" w:hAnsi="Copperplate Gothic Bold"/>
          <w:b/>
        </w:rPr>
      </w:pPr>
      <w:r>
        <w:rPr>
          <w:rFonts w:ascii="Copperplate Gothic Bold" w:hAnsi="Copperplate Gothic Bold"/>
          <w:b/>
        </w:rPr>
        <w:t>Sponsored by:</w:t>
      </w:r>
    </w:p>
    <w:p w:rsidR="005E2823" w:rsidRDefault="005E2823" w:rsidP="00730163">
      <w:pPr>
        <w:ind w:left="720" w:right="720"/>
        <w:jc w:val="center"/>
        <w:rPr>
          <w:rFonts w:ascii="Copperplate Gothic Bold" w:hAnsi="Copperplate Gothic Bold"/>
          <w:b/>
        </w:rPr>
      </w:pPr>
    </w:p>
    <w:p w:rsidR="005E2823" w:rsidRDefault="005E2823" w:rsidP="00730163">
      <w:pPr>
        <w:ind w:left="720" w:right="720"/>
        <w:jc w:val="center"/>
        <w:rPr>
          <w:rFonts w:ascii="Copperplate Gothic Bold" w:hAnsi="Copperplate Gothic Bold"/>
          <w:b/>
        </w:rPr>
      </w:pPr>
    </w:p>
    <w:p w:rsidR="005E2823" w:rsidRDefault="005E2823" w:rsidP="00E862E5">
      <w:pPr>
        <w:shd w:val="clear" w:color="auto" w:fill="FFFFFF"/>
        <w:spacing w:line="274" w:lineRule="exact"/>
        <w:ind w:left="720" w:right="720"/>
        <w:rPr>
          <w:i/>
          <w:iCs/>
        </w:rPr>
      </w:pPr>
    </w:p>
    <w:p w:rsidR="005E2823" w:rsidRDefault="005E2823" w:rsidP="00E862E5">
      <w:pPr>
        <w:shd w:val="clear" w:color="auto" w:fill="FFFFFF"/>
        <w:spacing w:line="274" w:lineRule="exact"/>
        <w:ind w:left="720" w:right="720"/>
        <w:rPr>
          <w:i/>
          <w:iCs/>
        </w:rPr>
      </w:pPr>
    </w:p>
    <w:p w:rsidR="005E2823" w:rsidRPr="00E71588" w:rsidRDefault="005E2823" w:rsidP="00C93962">
      <w:pPr>
        <w:shd w:val="clear" w:color="auto" w:fill="FFFFFF"/>
        <w:spacing w:line="274" w:lineRule="exact"/>
        <w:ind w:left="720" w:right="720"/>
        <w:jc w:val="center"/>
        <w:rPr>
          <w:rFonts w:ascii="Tahoma" w:hAnsi="Tahoma"/>
          <w:i/>
          <w:iCs/>
        </w:rPr>
      </w:pPr>
      <w:r w:rsidRPr="00E862E5">
        <w:rPr>
          <w:i/>
          <w:iCs/>
        </w:rPr>
        <w:t xml:space="preserve">While school sports are fun and exciting…they shouldn’t steal all the limelight. At WVIA, we feel it’s just as important to celebrate students who strive to be academic and artistic champions in their own right. That’s why we established WVIA’s </w:t>
      </w:r>
      <w:r w:rsidRPr="00E862E5">
        <w:rPr>
          <w:i/>
        </w:rPr>
        <w:t>Enhanced Scholar Program</w:t>
      </w:r>
      <w:r w:rsidRPr="00E862E5">
        <w:rPr>
          <w:i/>
          <w:iCs/>
        </w:rPr>
        <w:t>...or ESP for short</w:t>
      </w:r>
      <w:r w:rsidRPr="00E71588">
        <w:rPr>
          <w:rFonts w:ascii="Tahoma" w:hAnsi="Tahoma"/>
          <w:i/>
          <w:iCs/>
        </w:rPr>
        <w:t>.</w:t>
      </w:r>
    </w:p>
    <w:p w:rsidR="005E2823" w:rsidRPr="007C704D" w:rsidRDefault="005E2823" w:rsidP="00B4701F">
      <w:pPr>
        <w:ind w:left="720" w:right="720"/>
        <w:rPr>
          <w:b/>
          <w:i/>
        </w:rPr>
      </w:pPr>
    </w:p>
    <w:p w:rsidR="005E2823" w:rsidRDefault="005E2823" w:rsidP="00B4701F">
      <w:pPr>
        <w:rPr>
          <w:b/>
          <w:i/>
        </w:rPr>
      </w:pPr>
    </w:p>
    <w:p w:rsidR="005E2823" w:rsidRDefault="005E2823" w:rsidP="00B4701F">
      <w:pPr>
        <w:rPr>
          <w:b/>
          <w:i/>
        </w:rPr>
      </w:pPr>
    </w:p>
    <w:p w:rsidR="005E2823" w:rsidRPr="00B4701F" w:rsidRDefault="005E2823" w:rsidP="00B4701F">
      <w:pPr>
        <w:rPr>
          <w:b/>
          <w:i/>
          <w:color w:val="00CCFF"/>
        </w:rPr>
      </w:pPr>
      <w:r>
        <w:rPr>
          <w:b/>
          <w:i/>
        </w:rPr>
        <w:tab/>
        <w:t>WVIA Kids Clubhouse in the Classroom</w:t>
      </w:r>
      <w:r>
        <w:rPr>
          <w:b/>
          <w:i/>
        </w:rPr>
        <w:tab/>
      </w:r>
      <w:r>
        <w:rPr>
          <w:b/>
          <w:i/>
        </w:rPr>
        <w:tab/>
      </w:r>
      <w:r w:rsidRPr="00B4701F">
        <w:rPr>
          <w:b/>
          <w:i/>
          <w:color w:val="3366FF"/>
        </w:rPr>
        <w:t>Grades K-3</w:t>
      </w:r>
    </w:p>
    <w:p w:rsidR="005E2823" w:rsidRDefault="005E2823" w:rsidP="00B4701F">
      <w:r>
        <w:tab/>
        <w:t xml:space="preserve">WVIA has designed a program that will extend classroom learning for K-3 students by utilizing </w:t>
      </w:r>
      <w:r>
        <w:tab/>
        <w:t xml:space="preserve">some of the most honored and well respected children’s programming on the air today.  Most </w:t>
      </w:r>
      <w:r>
        <w:tab/>
        <w:t xml:space="preserve">sessions will run between 45 – 60 minutes and will coincide with what the students are learning in </w:t>
      </w:r>
      <w:r>
        <w:tab/>
        <w:t>the classroom at that time. The program will include the following parts:</w:t>
      </w:r>
    </w:p>
    <w:p w:rsidR="005E2823" w:rsidRPr="001E2297" w:rsidRDefault="005E2823" w:rsidP="00B4701F">
      <w:pPr>
        <w:rPr>
          <w:b/>
          <w:sz w:val="20"/>
          <w:szCs w:val="20"/>
        </w:rPr>
      </w:pPr>
      <w:r>
        <w:tab/>
      </w:r>
      <w:r w:rsidRPr="001E2297">
        <w:rPr>
          <w:b/>
          <w:sz w:val="20"/>
          <w:szCs w:val="20"/>
        </w:rPr>
        <w:t>Part I  Episode</w:t>
      </w:r>
    </w:p>
    <w:p w:rsidR="005E2823" w:rsidRDefault="005E2823" w:rsidP="00B4701F">
      <w:r>
        <w:tab/>
        <w:t xml:space="preserve">Students will view an episode of a PBS Kids program (Curious George, </w:t>
      </w:r>
      <w:smartTag w:uri="urn:schemas-microsoft-com:office:smarttags" w:element="address">
        <w:smartTag w:uri="urn:schemas-microsoft-com:office:smarttags" w:element="Street">
          <w:r>
            <w:t>Sesame Street</w:t>
          </w:r>
        </w:smartTag>
      </w:smartTag>
      <w:r>
        <w:t xml:space="preserve">, Clifford </w:t>
      </w:r>
      <w:r>
        <w:tab/>
        <w:t>the Big Red Dog, etc) that will coincide with a current classroom theme and later activity.</w:t>
      </w:r>
    </w:p>
    <w:p w:rsidR="005E2823" w:rsidRPr="001E2297" w:rsidRDefault="005E2823" w:rsidP="00B4701F">
      <w:pPr>
        <w:rPr>
          <w:b/>
          <w:sz w:val="20"/>
          <w:szCs w:val="20"/>
        </w:rPr>
      </w:pPr>
      <w:r>
        <w:rPr>
          <w:b/>
        </w:rPr>
        <w:tab/>
      </w:r>
      <w:r w:rsidRPr="001E2297">
        <w:rPr>
          <w:b/>
          <w:sz w:val="20"/>
          <w:szCs w:val="20"/>
        </w:rPr>
        <w:t>Part II    Activity</w:t>
      </w:r>
    </w:p>
    <w:p w:rsidR="005E2823" w:rsidRDefault="005E2823" w:rsidP="00B4701F">
      <w:r>
        <w:tab/>
        <w:t xml:space="preserve">Students will take part in a themed activity, related to current classroom curriculum and the </w:t>
      </w:r>
      <w:r>
        <w:tab/>
        <w:t>episode featured.  The activity will focus on math, science or reading skills.</w:t>
      </w:r>
    </w:p>
    <w:p w:rsidR="005E2823" w:rsidRPr="001E2297" w:rsidRDefault="005E2823" w:rsidP="00B4701F">
      <w:pPr>
        <w:rPr>
          <w:b/>
          <w:sz w:val="20"/>
          <w:szCs w:val="20"/>
        </w:rPr>
      </w:pPr>
      <w:r>
        <w:tab/>
      </w:r>
      <w:r w:rsidRPr="001E2297">
        <w:rPr>
          <w:b/>
          <w:sz w:val="20"/>
          <w:szCs w:val="20"/>
        </w:rPr>
        <w:t>Part III  Story time</w:t>
      </w:r>
    </w:p>
    <w:p w:rsidR="005E2823" w:rsidRDefault="005E2823" w:rsidP="00B4701F">
      <w:r>
        <w:tab/>
        <w:t xml:space="preserve">Debby the Clubhouse Mom will then read a short story to the students, again relating to the topic </w:t>
      </w:r>
      <w:r>
        <w:tab/>
        <w:t>addressed in both the episode and the activity.</w:t>
      </w:r>
    </w:p>
    <w:p w:rsidR="005E2823" w:rsidRPr="001E2297" w:rsidRDefault="005E2823" w:rsidP="00B4701F">
      <w:pPr>
        <w:rPr>
          <w:b/>
          <w:sz w:val="20"/>
          <w:szCs w:val="20"/>
        </w:rPr>
      </w:pPr>
      <w:r>
        <w:tab/>
      </w:r>
      <w:r w:rsidRPr="001E2297">
        <w:rPr>
          <w:b/>
          <w:sz w:val="20"/>
          <w:szCs w:val="20"/>
        </w:rPr>
        <w:t>Part IV    Character Meet and Greet</w:t>
      </w:r>
    </w:p>
    <w:p w:rsidR="005E2823" w:rsidRDefault="005E2823" w:rsidP="00B4701F">
      <w:r>
        <w:tab/>
        <w:t xml:space="preserve">Most sessions will feature a meet and greet opportunity with the character from the episode at the </w:t>
      </w:r>
      <w:r>
        <w:tab/>
        <w:t xml:space="preserve">end of the program.  Teachers will have the opportunity to take photos of the character and the </w:t>
      </w:r>
      <w:r>
        <w:tab/>
        <w:t>children and students will have time to greet the character.</w:t>
      </w:r>
    </w:p>
    <w:p w:rsidR="005E2823" w:rsidRPr="001E2297" w:rsidRDefault="005E2823" w:rsidP="00B4701F">
      <w:pPr>
        <w:rPr>
          <w:b/>
          <w:sz w:val="20"/>
          <w:szCs w:val="20"/>
        </w:rPr>
      </w:pPr>
      <w:r>
        <w:tab/>
      </w:r>
      <w:r w:rsidRPr="001E2297">
        <w:rPr>
          <w:b/>
          <w:sz w:val="20"/>
          <w:szCs w:val="20"/>
        </w:rPr>
        <w:t>Part V    Book Giveaway</w:t>
      </w:r>
    </w:p>
    <w:p w:rsidR="005E2823" w:rsidRDefault="005E2823" w:rsidP="00B4701F">
      <w:r>
        <w:tab/>
        <w:t>The book that was featured (or a similar themed story) will be given to each student to take home.</w:t>
      </w:r>
    </w:p>
    <w:p w:rsidR="005E2823" w:rsidRDefault="005E2823" w:rsidP="00B4701F"/>
    <w:p w:rsidR="005E2823" w:rsidRDefault="005E2823" w:rsidP="00B4701F">
      <w:r>
        <w:tab/>
        <w:t xml:space="preserve">By connecting what the student learn in the regular classroom to some of their favorite characters, </w:t>
      </w:r>
      <w:r>
        <w:tab/>
        <w:t xml:space="preserve">it is the hope of WVIA that our program will supplement and extend student learning and </w:t>
      </w:r>
      <w:r>
        <w:tab/>
        <w:t xml:space="preserve">enthusiasm for the given topic.  The book giveaway also fills a need for some students from low </w:t>
      </w:r>
      <w:r>
        <w:tab/>
        <w:t>socioeconomic backgrounds by providing them with a book free of charge.</w:t>
      </w:r>
    </w:p>
    <w:p w:rsidR="005E2823" w:rsidRDefault="005E2823" w:rsidP="00B4701F"/>
    <w:p w:rsidR="005E2823" w:rsidRDefault="005E2823" w:rsidP="003B48C8"/>
    <w:p w:rsidR="005E2823" w:rsidRDefault="005E2823" w:rsidP="003B48C8"/>
    <w:p w:rsidR="005E2823" w:rsidRDefault="005E2823" w:rsidP="003B48C8"/>
    <w:p w:rsidR="005E2823" w:rsidRDefault="005E2823" w:rsidP="003B48C8"/>
    <w:p w:rsidR="005E2823" w:rsidRPr="003B48C8" w:rsidRDefault="005E2823" w:rsidP="003B48C8"/>
    <w:p w:rsidR="005E2823" w:rsidRPr="00C93962" w:rsidRDefault="005E2823" w:rsidP="00C93962">
      <w:pPr>
        <w:pStyle w:val="Heading1"/>
        <w:spacing w:before="0"/>
        <w:ind w:left="360"/>
        <w:rPr>
          <w:rFonts w:ascii="Times New Roman" w:hAnsi="Times New Roman"/>
          <w:b w:val="0"/>
          <w:bCs w:val="0"/>
          <w:color w:val="auto"/>
          <w:sz w:val="24"/>
          <w:szCs w:val="24"/>
        </w:rPr>
      </w:pPr>
    </w:p>
    <w:p w:rsidR="005E2823" w:rsidRPr="00C93962" w:rsidRDefault="005E2823" w:rsidP="00C93962">
      <w:pPr>
        <w:pStyle w:val="Heading1"/>
        <w:spacing w:before="0"/>
        <w:ind w:left="360"/>
        <w:rPr>
          <w:rFonts w:ascii="Times New Roman" w:hAnsi="Times New Roman"/>
          <w:b w:val="0"/>
          <w:bCs w:val="0"/>
          <w:color w:val="auto"/>
          <w:sz w:val="24"/>
          <w:szCs w:val="24"/>
        </w:rPr>
      </w:pPr>
    </w:p>
    <w:p w:rsidR="005E2823" w:rsidRPr="00917879" w:rsidRDefault="005E2823" w:rsidP="00C83F74">
      <w:pPr>
        <w:pStyle w:val="Heading1"/>
        <w:numPr>
          <w:ilvl w:val="0"/>
          <w:numId w:val="1"/>
        </w:numPr>
        <w:spacing w:before="0"/>
        <w:rPr>
          <w:rFonts w:ascii="Times New Roman" w:hAnsi="Times New Roman"/>
          <w:b w:val="0"/>
          <w:bCs w:val="0"/>
          <w:color w:val="auto"/>
          <w:sz w:val="24"/>
          <w:szCs w:val="24"/>
        </w:rPr>
      </w:pPr>
      <w:r w:rsidRPr="00917879">
        <w:rPr>
          <w:rFonts w:ascii="Times New Roman" w:hAnsi="Times New Roman"/>
          <w:bCs w:val="0"/>
          <w:i/>
          <w:color w:val="auto"/>
          <w:sz w:val="24"/>
          <w:szCs w:val="24"/>
        </w:rPr>
        <w:t>Scholastic Scrimmage:</w:t>
      </w:r>
      <w:r w:rsidRPr="00917879">
        <w:rPr>
          <w:rFonts w:ascii="Times New Roman" w:hAnsi="Times New Roman"/>
          <w:b w:val="0"/>
          <w:bCs w:val="0"/>
          <w:color w:val="auto"/>
          <w:sz w:val="24"/>
          <w:szCs w:val="24"/>
        </w:rPr>
        <w:t xml:space="preserve">   </w:t>
      </w:r>
      <w:r w:rsidRPr="00917879">
        <w:rPr>
          <w:rFonts w:ascii="Times New Roman" w:hAnsi="Times New Roman"/>
          <w:i/>
          <w:color w:val="0070C0"/>
          <w:sz w:val="24"/>
          <w:szCs w:val="24"/>
        </w:rPr>
        <w:t>Grades 9-12</w:t>
      </w:r>
    </w:p>
    <w:p w:rsidR="005E2823" w:rsidRPr="00076E43" w:rsidRDefault="005E2823" w:rsidP="00C83F74">
      <w:pPr>
        <w:pStyle w:val="ListParagraph"/>
      </w:pPr>
      <w:r w:rsidRPr="00917879">
        <w:t xml:space="preserve">This academic quiz show, challenges top students about all academic disciplines. </w:t>
      </w:r>
      <w:r w:rsidRPr="00917879">
        <w:rPr>
          <w:bCs/>
        </w:rPr>
        <w:t>The winning school is awarded $5000</w:t>
      </w:r>
      <w:r w:rsidRPr="00917879">
        <w:t>, the runner-up schools receiving $3000 and $1,000.</w:t>
      </w:r>
    </w:p>
    <w:p w:rsidR="005E2823" w:rsidRPr="00917879" w:rsidRDefault="005E2823" w:rsidP="00C83F74">
      <w:pPr>
        <w:pStyle w:val="Heading4"/>
        <w:numPr>
          <w:ilvl w:val="0"/>
          <w:numId w:val="1"/>
        </w:numPr>
        <w:rPr>
          <w:rFonts w:ascii="Times New Roman" w:hAnsi="Times New Roman"/>
          <w:color w:val="auto"/>
        </w:rPr>
      </w:pPr>
      <w:r w:rsidRPr="00917879">
        <w:rPr>
          <w:rFonts w:ascii="Times New Roman" w:hAnsi="Times New Roman"/>
          <w:color w:val="auto"/>
        </w:rPr>
        <w:t xml:space="preserve">Artist of the Week: </w:t>
      </w:r>
      <w:r w:rsidRPr="00917879">
        <w:rPr>
          <w:rFonts w:ascii="Times New Roman" w:hAnsi="Times New Roman"/>
          <w:color w:val="0070C0"/>
        </w:rPr>
        <w:t>Grades 10-12</w:t>
      </w:r>
    </w:p>
    <w:p w:rsidR="005E2823" w:rsidRDefault="005E2823" w:rsidP="00C83F74">
      <w:pPr>
        <w:pStyle w:val="Heading4"/>
        <w:spacing w:before="0"/>
        <w:ind w:left="720"/>
        <w:rPr>
          <w:rFonts w:ascii="Times New Roman" w:hAnsi="Times New Roman"/>
          <w:b w:val="0"/>
          <w:i w:val="0"/>
          <w:color w:val="auto"/>
        </w:rPr>
      </w:pPr>
      <w:r w:rsidRPr="00917879">
        <w:rPr>
          <w:rFonts w:ascii="Times New Roman" w:hAnsi="Times New Roman"/>
          <w:b w:val="0"/>
          <w:i w:val="0"/>
          <w:color w:val="auto"/>
        </w:rPr>
        <w:t>Showcase the student talent in your district. The partnering high school selects two students, one visual artist and one performing artist</w:t>
      </w:r>
      <w:r w:rsidRPr="00917879">
        <w:rPr>
          <w:rFonts w:ascii="Times New Roman" w:hAnsi="Times New Roman"/>
          <w:color w:val="auto"/>
        </w:rPr>
        <w:t xml:space="preserve">. </w:t>
      </w:r>
      <w:r w:rsidRPr="00917879">
        <w:rPr>
          <w:rFonts w:ascii="Times New Roman" w:hAnsi="Times New Roman"/>
          <w:b w:val="0"/>
          <w:i w:val="0"/>
          <w:color w:val="auto"/>
        </w:rPr>
        <w:t>1-minute vignettes will be aired on WVIA TV for one week and will be available on wvia.org for one year.</w:t>
      </w:r>
    </w:p>
    <w:p w:rsidR="005E2823" w:rsidRPr="00076E43" w:rsidRDefault="005E2823" w:rsidP="00C83F74">
      <w:pPr>
        <w:pStyle w:val="Heading4"/>
        <w:spacing w:before="0"/>
        <w:ind w:left="720"/>
        <w:rPr>
          <w:rFonts w:ascii="Times New Roman" w:hAnsi="Times New Roman"/>
          <w:b w:val="0"/>
          <w:i w:val="0"/>
          <w:color w:val="auto"/>
        </w:rPr>
      </w:pPr>
      <w:r w:rsidRPr="00917879">
        <w:rPr>
          <w:rFonts w:ascii="Times New Roman" w:hAnsi="Times New Roman"/>
          <w:b w:val="0"/>
          <w:i w:val="0"/>
          <w:color w:val="auto"/>
        </w:rPr>
        <w:tab/>
      </w:r>
    </w:p>
    <w:p w:rsidR="005E2823" w:rsidRPr="00476B19" w:rsidRDefault="005E2823" w:rsidP="00917879">
      <w:pPr>
        <w:pStyle w:val="ListParagraph"/>
        <w:numPr>
          <w:ilvl w:val="0"/>
          <w:numId w:val="1"/>
        </w:numPr>
        <w:shd w:val="clear" w:color="auto" w:fill="FFFFFF"/>
        <w:spacing w:line="274" w:lineRule="exact"/>
        <w:rPr>
          <w:b/>
          <w:i/>
          <w:spacing w:val="-9"/>
          <w:szCs w:val="25"/>
        </w:rPr>
      </w:pPr>
      <w:r w:rsidRPr="00476B19">
        <w:rPr>
          <w:b/>
          <w:i/>
          <w:spacing w:val="-9"/>
          <w:szCs w:val="25"/>
        </w:rPr>
        <w:t xml:space="preserve">Keystone College Jazz Institute Scholarships: </w:t>
      </w:r>
      <w:r w:rsidRPr="00476B19">
        <w:rPr>
          <w:b/>
          <w:i/>
          <w:color w:val="0070C0"/>
          <w:spacing w:val="-9"/>
          <w:szCs w:val="25"/>
        </w:rPr>
        <w:t>Grades 10-12</w:t>
      </w:r>
    </w:p>
    <w:p w:rsidR="005E2823" w:rsidRPr="00476B19" w:rsidRDefault="005E2823" w:rsidP="00917879">
      <w:pPr>
        <w:pStyle w:val="ListParagraph"/>
        <w:autoSpaceDE w:val="0"/>
        <w:autoSpaceDN w:val="0"/>
        <w:adjustRightInd w:val="0"/>
      </w:pPr>
      <w:r w:rsidRPr="00476B19">
        <w:rPr>
          <w:spacing w:val="-9"/>
          <w:szCs w:val="25"/>
        </w:rPr>
        <w:t>All of our Jazz musicians from the Artist of the Week Program will be offered a scholarship to the Keystone College Jazz Institute.</w:t>
      </w:r>
    </w:p>
    <w:p w:rsidR="005E2823" w:rsidRPr="003B48C8" w:rsidRDefault="005E2823" w:rsidP="00AB3748">
      <w:pPr>
        <w:pStyle w:val="Title"/>
        <w:jc w:val="left"/>
        <w:rPr>
          <w:rFonts w:ascii="Times New Roman" w:hAnsi="Times New Roman"/>
          <w:b w:val="0"/>
          <w:bCs w:val="0"/>
          <w:sz w:val="24"/>
        </w:rPr>
      </w:pPr>
      <w:r>
        <w:rPr>
          <w:rFonts w:ascii="Times New Roman" w:hAnsi="Times New Roman"/>
          <w:bCs w:val="0"/>
          <w:i/>
          <w:sz w:val="24"/>
        </w:rPr>
        <w:tab/>
      </w:r>
    </w:p>
    <w:p w:rsidR="005E2823" w:rsidRPr="00917879" w:rsidRDefault="005E2823" w:rsidP="00C83F74">
      <w:pPr>
        <w:pStyle w:val="Title"/>
        <w:numPr>
          <w:ilvl w:val="0"/>
          <w:numId w:val="1"/>
        </w:numPr>
        <w:jc w:val="left"/>
        <w:rPr>
          <w:rFonts w:ascii="Times New Roman" w:hAnsi="Times New Roman"/>
          <w:bCs w:val="0"/>
          <w:i/>
          <w:sz w:val="24"/>
        </w:rPr>
      </w:pPr>
      <w:r w:rsidRPr="00917879">
        <w:rPr>
          <w:rFonts w:ascii="Times New Roman" w:hAnsi="Times New Roman"/>
          <w:bCs w:val="0"/>
          <w:i/>
          <w:sz w:val="24"/>
        </w:rPr>
        <w:t xml:space="preserve">Annual Artist Celebration: </w:t>
      </w:r>
      <w:r w:rsidRPr="00917879">
        <w:rPr>
          <w:rFonts w:ascii="Times New Roman" w:hAnsi="Times New Roman"/>
          <w:bCs w:val="0"/>
          <w:i/>
          <w:color w:val="0070C0"/>
          <w:sz w:val="24"/>
        </w:rPr>
        <w:t>Grades 10-12</w:t>
      </w:r>
    </w:p>
    <w:p w:rsidR="005E2823" w:rsidRPr="00917879" w:rsidRDefault="005E2823" w:rsidP="00C83F74">
      <w:pPr>
        <w:pStyle w:val="Heading8"/>
        <w:spacing w:before="0"/>
        <w:ind w:left="720"/>
        <w:rPr>
          <w:rFonts w:ascii="Times New Roman" w:hAnsi="Times New Roman"/>
          <w:bCs/>
          <w:color w:val="auto"/>
          <w:sz w:val="24"/>
        </w:rPr>
      </w:pPr>
      <w:r w:rsidRPr="00917879">
        <w:rPr>
          <w:rFonts w:ascii="Times New Roman" w:hAnsi="Times New Roman"/>
          <w:bCs/>
          <w:color w:val="auto"/>
          <w:sz w:val="24"/>
        </w:rPr>
        <w:t>The top 10 performing and top 10 visual artists from WVIAs Artist of the Week Series will be chosen to display their work or perform for the general public at the WVIA studios.</w:t>
      </w:r>
    </w:p>
    <w:p w:rsidR="005E2823" w:rsidRPr="00917879" w:rsidRDefault="005E2823" w:rsidP="00622AA8">
      <w:r>
        <w:tab/>
      </w:r>
    </w:p>
    <w:p w:rsidR="005E2823" w:rsidRPr="00917879" w:rsidRDefault="005E2823" w:rsidP="00C83F74">
      <w:pPr>
        <w:pStyle w:val="Heading8"/>
        <w:numPr>
          <w:ilvl w:val="0"/>
          <w:numId w:val="1"/>
        </w:numPr>
        <w:spacing w:before="0"/>
        <w:rPr>
          <w:rFonts w:ascii="Times New Roman" w:hAnsi="Times New Roman"/>
          <w:b/>
          <w:bCs/>
          <w:i/>
          <w:iCs/>
          <w:color w:val="auto"/>
          <w:sz w:val="24"/>
        </w:rPr>
      </w:pPr>
      <w:r w:rsidRPr="00917879">
        <w:rPr>
          <w:rFonts w:ascii="Times New Roman" w:hAnsi="Times New Roman"/>
          <w:b/>
          <w:i/>
          <w:color w:val="auto"/>
          <w:sz w:val="24"/>
        </w:rPr>
        <w:t>PBS GO! Young Writers &amp; Illustrators Contest</w:t>
      </w:r>
      <w:r w:rsidRPr="00917879">
        <w:rPr>
          <w:rFonts w:ascii="Times New Roman" w:hAnsi="Times New Roman"/>
          <w:b/>
          <w:bCs/>
          <w:i/>
          <w:iCs/>
          <w:color w:val="auto"/>
          <w:sz w:val="24"/>
        </w:rPr>
        <w:t xml:space="preserve">: </w:t>
      </w:r>
      <w:r w:rsidRPr="00917879">
        <w:rPr>
          <w:rFonts w:ascii="Times New Roman" w:hAnsi="Times New Roman"/>
          <w:b/>
          <w:bCs/>
          <w:i/>
          <w:iCs/>
          <w:color w:val="0070C0"/>
          <w:sz w:val="24"/>
        </w:rPr>
        <w:t>Grades K-3</w:t>
      </w:r>
    </w:p>
    <w:p w:rsidR="005E2823" w:rsidRPr="00076E43" w:rsidRDefault="005E2823" w:rsidP="00EE4848">
      <w:pPr>
        <w:ind w:left="720"/>
        <w:rPr>
          <w:color w:val="000000"/>
        </w:rPr>
      </w:pPr>
      <w:r w:rsidRPr="00917879">
        <w:rPr>
          <w:color w:val="000000"/>
        </w:rPr>
        <w:t>This contest is designed to promote the advancement of children’s reading skills through hands-on, active learning.  It encourages children to celebrate the power of creating stories and illustrations by submitting their own original pieces</w:t>
      </w:r>
      <w:r w:rsidRPr="00917879">
        <w:rPr>
          <w:b/>
          <w:color w:val="000000"/>
        </w:rPr>
        <w:t xml:space="preserve">. </w:t>
      </w:r>
      <w:r w:rsidRPr="00917879">
        <w:rPr>
          <w:bCs/>
        </w:rPr>
        <w:t>Last year over 300 students submitted their work to WVIA for this contest.</w:t>
      </w:r>
    </w:p>
    <w:p w:rsidR="005E2823" w:rsidRDefault="005E2823" w:rsidP="00EE4848">
      <w:pPr>
        <w:ind w:left="720"/>
      </w:pPr>
    </w:p>
    <w:p w:rsidR="005E2823" w:rsidRPr="00917879" w:rsidRDefault="005E2823" w:rsidP="00C83F74">
      <w:pPr>
        <w:pStyle w:val="Title"/>
        <w:numPr>
          <w:ilvl w:val="0"/>
          <w:numId w:val="1"/>
        </w:numPr>
        <w:jc w:val="left"/>
        <w:rPr>
          <w:rFonts w:ascii="Times New Roman" w:hAnsi="Times New Roman"/>
          <w:b w:val="0"/>
          <w:bCs w:val="0"/>
          <w:sz w:val="24"/>
        </w:rPr>
      </w:pPr>
      <w:r w:rsidRPr="00917879">
        <w:rPr>
          <w:rFonts w:ascii="Times New Roman" w:hAnsi="Times New Roman"/>
          <w:i/>
          <w:sz w:val="24"/>
        </w:rPr>
        <w:t xml:space="preserve">Making a Difference: </w:t>
      </w:r>
      <w:r w:rsidRPr="00917879">
        <w:rPr>
          <w:rFonts w:ascii="Times New Roman" w:hAnsi="Times New Roman"/>
          <w:i/>
          <w:color w:val="0070C0"/>
          <w:sz w:val="24"/>
        </w:rPr>
        <w:t>Grade 12</w:t>
      </w:r>
    </w:p>
    <w:p w:rsidR="005E2823" w:rsidRPr="00076E43" w:rsidRDefault="005E2823" w:rsidP="006A48A3">
      <w:pPr>
        <w:pStyle w:val="Title"/>
        <w:ind w:left="720"/>
        <w:jc w:val="left"/>
        <w:rPr>
          <w:rFonts w:ascii="Times New Roman" w:hAnsi="Times New Roman"/>
          <w:b w:val="0"/>
          <w:bCs w:val="0"/>
          <w:sz w:val="24"/>
        </w:rPr>
      </w:pPr>
      <w:r w:rsidRPr="00917879">
        <w:rPr>
          <w:rFonts w:ascii="Times New Roman" w:hAnsi="Times New Roman"/>
          <w:b w:val="0"/>
          <w:sz w:val="24"/>
        </w:rPr>
        <w:t xml:space="preserve">Great Teachers Essay Contest:  Promote YOUR great teachers. </w:t>
      </w:r>
      <w:r w:rsidRPr="00917879">
        <w:rPr>
          <w:rFonts w:ascii="Times New Roman" w:hAnsi="Times New Roman"/>
          <w:b w:val="0"/>
          <w:bCs w:val="0"/>
          <w:sz w:val="24"/>
        </w:rPr>
        <w:t>Seniors write essays about the teacher who has made a difference in their life. WVIA awards a scholarship to three students. Over 300 high school seniors participated in this contest last year.</w:t>
      </w:r>
    </w:p>
    <w:p w:rsidR="005E2823" w:rsidRPr="006A48A3" w:rsidRDefault="005E2823" w:rsidP="006A48A3">
      <w:pPr>
        <w:pStyle w:val="Title"/>
        <w:ind w:left="720"/>
        <w:jc w:val="left"/>
        <w:rPr>
          <w:rFonts w:ascii="Times New Roman" w:hAnsi="Times New Roman"/>
          <w:bCs w:val="0"/>
          <w:sz w:val="24"/>
        </w:rPr>
      </w:pPr>
    </w:p>
    <w:p w:rsidR="005E2823" w:rsidRPr="00917879" w:rsidRDefault="005E2823" w:rsidP="00C83F74">
      <w:pPr>
        <w:pStyle w:val="Title"/>
        <w:numPr>
          <w:ilvl w:val="0"/>
          <w:numId w:val="1"/>
        </w:numPr>
        <w:jc w:val="left"/>
        <w:rPr>
          <w:rFonts w:ascii="Times New Roman" w:hAnsi="Times New Roman"/>
          <w:bCs w:val="0"/>
          <w:i/>
          <w:sz w:val="24"/>
        </w:rPr>
      </w:pPr>
      <w:r w:rsidRPr="00917879">
        <w:rPr>
          <w:rFonts w:ascii="Times New Roman" w:hAnsi="Times New Roman"/>
          <w:bCs w:val="0"/>
          <w:i/>
          <w:sz w:val="24"/>
        </w:rPr>
        <w:t xml:space="preserve">Congressional Arts Competition: </w:t>
      </w:r>
      <w:r w:rsidRPr="00917879">
        <w:rPr>
          <w:rFonts w:ascii="Times New Roman" w:hAnsi="Times New Roman"/>
          <w:bCs w:val="0"/>
          <w:i/>
          <w:color w:val="0070C0"/>
          <w:sz w:val="24"/>
        </w:rPr>
        <w:t>Grades 10-12</w:t>
      </w:r>
    </w:p>
    <w:p w:rsidR="005E2823" w:rsidRPr="00917879" w:rsidRDefault="005E2823" w:rsidP="00DD298A">
      <w:pPr>
        <w:ind w:left="720"/>
        <w:rPr>
          <w:lang w:val="en-GB"/>
        </w:rPr>
      </w:pPr>
      <w:r w:rsidRPr="00917879">
        <w:rPr>
          <w:lang w:val="en-GB"/>
        </w:rPr>
        <w:t>This competition allows high school students to showcase their artistic ability</w:t>
      </w:r>
      <w:r w:rsidRPr="00917879">
        <w:rPr>
          <w:b/>
          <w:lang w:val="en-GB"/>
        </w:rPr>
        <w:t xml:space="preserve">. </w:t>
      </w:r>
      <w:r w:rsidRPr="00917879">
        <w:rPr>
          <w:lang w:val="en-GB"/>
        </w:rPr>
        <w:t xml:space="preserve">The </w:t>
      </w:r>
      <w:smartTag w:uri="urn:schemas-microsoft-com:office:smarttags" w:element="address">
        <w:smartTag w:uri="urn:schemas-microsoft-com:office:smarttags" w:element="Street">
          <w:r w:rsidRPr="00917879">
            <w:rPr>
              <w:lang w:val="en-GB"/>
            </w:rPr>
            <w:t>First Place</w:t>
          </w:r>
        </w:smartTag>
      </w:smartTag>
      <w:r w:rsidRPr="00917879">
        <w:rPr>
          <w:lang w:val="en-GB"/>
        </w:rPr>
        <w:t xml:space="preserve"> student and his/her immediate family will travel to </w:t>
      </w:r>
      <w:smartTag w:uri="urn:schemas-microsoft-com:office:smarttags" w:element="place">
        <w:smartTag w:uri="urn:schemas-microsoft-com:office:smarttags" w:element="City">
          <w:r w:rsidRPr="00917879">
            <w:rPr>
              <w:lang w:val="en-GB"/>
            </w:rPr>
            <w:t>Washington</w:t>
          </w:r>
        </w:smartTag>
        <w:r w:rsidRPr="00917879">
          <w:rPr>
            <w:lang w:val="en-GB"/>
          </w:rPr>
          <w:t xml:space="preserve">, </w:t>
        </w:r>
        <w:smartTag w:uri="urn:schemas-microsoft-com:office:smarttags" w:element="State">
          <w:r w:rsidRPr="00917879">
            <w:rPr>
              <w:lang w:val="en-GB"/>
            </w:rPr>
            <w:t>DC</w:t>
          </w:r>
        </w:smartTag>
      </w:smartTag>
      <w:r w:rsidRPr="00917879">
        <w:rPr>
          <w:lang w:val="en-GB"/>
        </w:rPr>
        <w:t xml:space="preserve"> for the Artistic Discovery Exhibition Opening, where their artwork will be displayed for one year in our nation’s Capitol building.</w:t>
      </w:r>
    </w:p>
    <w:p w:rsidR="005E2823" w:rsidRPr="00917879" w:rsidRDefault="005E2823" w:rsidP="00DD298A">
      <w:pPr>
        <w:ind w:left="720"/>
      </w:pPr>
    </w:p>
    <w:p w:rsidR="005E2823" w:rsidRPr="00917879" w:rsidRDefault="005E2823" w:rsidP="00C83F74">
      <w:pPr>
        <w:pStyle w:val="Heading8"/>
        <w:numPr>
          <w:ilvl w:val="0"/>
          <w:numId w:val="1"/>
        </w:numPr>
        <w:spacing w:before="0"/>
        <w:rPr>
          <w:rFonts w:ascii="Times New Roman" w:hAnsi="Times New Roman"/>
          <w:b/>
          <w:i/>
          <w:color w:val="auto"/>
          <w:sz w:val="24"/>
        </w:rPr>
      </w:pPr>
      <w:r w:rsidRPr="00917879">
        <w:rPr>
          <w:rFonts w:ascii="Times New Roman" w:hAnsi="Times New Roman"/>
          <w:b/>
          <w:i/>
          <w:color w:val="auto"/>
          <w:sz w:val="24"/>
        </w:rPr>
        <w:t xml:space="preserve">Scholastic Achievement Awards Show:  </w:t>
      </w:r>
      <w:r w:rsidRPr="00917879">
        <w:rPr>
          <w:rFonts w:ascii="Times New Roman" w:hAnsi="Times New Roman"/>
          <w:b/>
          <w:i/>
          <w:color w:val="0070C0"/>
          <w:sz w:val="24"/>
        </w:rPr>
        <w:t>Grades K-12</w:t>
      </w:r>
    </w:p>
    <w:p w:rsidR="005E2823" w:rsidRDefault="005E2823" w:rsidP="00CF01CF">
      <w:pPr>
        <w:ind w:left="720"/>
      </w:pPr>
      <w:r w:rsidRPr="00917879">
        <w:t>WVIA will air a primetime educational awards program recognizing the winners of the contests, competitions and the teachers and administrators who molded and encouraged those students.</w:t>
      </w:r>
    </w:p>
    <w:p w:rsidR="005E2823" w:rsidRPr="00917879" w:rsidRDefault="005E2823" w:rsidP="00CF01CF">
      <w:pPr>
        <w:ind w:left="720"/>
      </w:pPr>
    </w:p>
    <w:p w:rsidR="005E2823" w:rsidRPr="00917879" w:rsidRDefault="005E2823" w:rsidP="00C83F74">
      <w:pPr>
        <w:pStyle w:val="Title"/>
        <w:numPr>
          <w:ilvl w:val="0"/>
          <w:numId w:val="1"/>
        </w:numPr>
        <w:jc w:val="left"/>
        <w:rPr>
          <w:rFonts w:ascii="Times New Roman" w:hAnsi="Times New Roman"/>
          <w:i/>
          <w:sz w:val="24"/>
        </w:rPr>
      </w:pPr>
      <w:r w:rsidRPr="00917879">
        <w:rPr>
          <w:rFonts w:ascii="Times New Roman" w:hAnsi="Times New Roman"/>
          <w:i/>
          <w:sz w:val="24"/>
        </w:rPr>
        <w:t>Give students hands on career direction</w:t>
      </w:r>
      <w:r>
        <w:rPr>
          <w:rFonts w:ascii="Times New Roman" w:hAnsi="Times New Roman"/>
          <w:i/>
          <w:sz w:val="24"/>
        </w:rPr>
        <w:t>:</w:t>
      </w:r>
      <w:r w:rsidRPr="00917879">
        <w:rPr>
          <w:rFonts w:ascii="Times New Roman" w:hAnsi="Times New Roman"/>
          <w:i/>
          <w:sz w:val="24"/>
        </w:rPr>
        <w:t xml:space="preserve"> </w:t>
      </w:r>
      <w:r w:rsidRPr="00917879">
        <w:rPr>
          <w:rFonts w:ascii="Times New Roman" w:hAnsi="Times New Roman"/>
          <w:bCs w:val="0"/>
          <w:i/>
          <w:color w:val="0070C0"/>
          <w:sz w:val="24"/>
        </w:rPr>
        <w:t>Grades 10-12</w:t>
      </w:r>
    </w:p>
    <w:p w:rsidR="005E2823" w:rsidRDefault="005E2823" w:rsidP="0063596A">
      <w:pPr>
        <w:pStyle w:val="Title"/>
        <w:ind w:left="720"/>
        <w:jc w:val="left"/>
        <w:rPr>
          <w:rFonts w:ascii="Times New Roman" w:hAnsi="Times New Roman"/>
          <w:b w:val="0"/>
          <w:bCs w:val="0"/>
          <w:sz w:val="24"/>
        </w:rPr>
      </w:pPr>
      <w:r w:rsidRPr="00917879">
        <w:rPr>
          <w:rFonts w:ascii="Times New Roman" w:hAnsi="Times New Roman"/>
          <w:b w:val="0"/>
          <w:bCs w:val="0"/>
          <w:sz w:val="24"/>
        </w:rPr>
        <w:t>Students interested in a broadcast media relate</w:t>
      </w:r>
      <w:r>
        <w:rPr>
          <w:rFonts w:ascii="Times New Roman" w:hAnsi="Times New Roman"/>
          <w:b w:val="0"/>
          <w:bCs w:val="0"/>
          <w:sz w:val="24"/>
        </w:rPr>
        <w:t xml:space="preserve">d career would have a hands-on </w:t>
      </w:r>
      <w:r w:rsidRPr="00917879">
        <w:rPr>
          <w:rFonts w:ascii="Times New Roman" w:hAnsi="Times New Roman"/>
          <w:b w:val="0"/>
          <w:bCs w:val="0"/>
          <w:sz w:val="24"/>
        </w:rPr>
        <w:t>opportunity to work with WVIA team members and gai</w:t>
      </w:r>
      <w:r>
        <w:rPr>
          <w:rFonts w:ascii="Times New Roman" w:hAnsi="Times New Roman"/>
          <w:b w:val="0"/>
          <w:bCs w:val="0"/>
          <w:sz w:val="24"/>
        </w:rPr>
        <w:t xml:space="preserve">n experience in all aspects of </w:t>
      </w:r>
      <w:r w:rsidRPr="00917879">
        <w:rPr>
          <w:rFonts w:ascii="Times New Roman" w:hAnsi="Times New Roman"/>
          <w:b w:val="0"/>
          <w:bCs w:val="0"/>
          <w:sz w:val="24"/>
        </w:rPr>
        <w:t xml:space="preserve">tv, radio and web broadcasting. </w:t>
      </w:r>
    </w:p>
    <w:p w:rsidR="005E2823" w:rsidRDefault="005E2823" w:rsidP="00C83F74">
      <w:pPr>
        <w:pStyle w:val="Title"/>
        <w:jc w:val="left"/>
        <w:rPr>
          <w:rFonts w:ascii="Times New Roman" w:hAnsi="Times New Roman"/>
          <w:b w:val="0"/>
          <w:bCs w:val="0"/>
          <w:sz w:val="24"/>
        </w:rPr>
      </w:pPr>
      <w:r w:rsidRPr="00917879">
        <w:rPr>
          <w:rFonts w:ascii="Times New Roman" w:hAnsi="Times New Roman"/>
          <w:b w:val="0"/>
          <w:bCs w:val="0"/>
          <w:sz w:val="24"/>
        </w:rPr>
        <w:t xml:space="preserve"> </w:t>
      </w:r>
    </w:p>
    <w:p w:rsidR="005E2823" w:rsidRPr="000512B8" w:rsidRDefault="005E2823" w:rsidP="00C83F74">
      <w:pPr>
        <w:pStyle w:val="ListParagraph"/>
        <w:numPr>
          <w:ilvl w:val="0"/>
          <w:numId w:val="1"/>
        </w:numPr>
        <w:autoSpaceDE w:val="0"/>
        <w:autoSpaceDN w:val="0"/>
        <w:adjustRightInd w:val="0"/>
        <w:rPr>
          <w:b/>
          <w:i/>
        </w:rPr>
      </w:pPr>
      <w:r w:rsidRPr="000512B8">
        <w:rPr>
          <w:b/>
          <w:i/>
        </w:rPr>
        <w:t xml:space="preserve">High School Musical Preview Show: </w:t>
      </w:r>
      <w:r w:rsidRPr="00C83F74">
        <w:rPr>
          <w:b/>
          <w:i/>
          <w:color w:val="0070C0"/>
        </w:rPr>
        <w:t>Grades 9-12</w:t>
      </w:r>
    </w:p>
    <w:p w:rsidR="005E2823" w:rsidRDefault="005E2823" w:rsidP="00A72E3A">
      <w:pPr>
        <w:pStyle w:val="ListParagraph"/>
        <w:autoSpaceDE w:val="0"/>
        <w:autoSpaceDN w:val="0"/>
        <w:adjustRightInd w:val="0"/>
        <w:rPr>
          <w:rFonts w:ascii="Tahoma" w:hAnsi="Tahoma"/>
          <w:color w:val="000000"/>
        </w:rPr>
      </w:pPr>
      <w:r w:rsidRPr="000512B8">
        <w:t xml:space="preserve">Promote your school's musical on WVIA FM &amp; wvia.org. </w:t>
      </w:r>
      <w:r w:rsidRPr="00917879">
        <w:rPr>
          <w:color w:val="000000"/>
        </w:rPr>
        <w:t>We’ll host the cast of your high school musical and tape a 10-minute interview and performance</w:t>
      </w:r>
      <w:r>
        <w:rPr>
          <w:rFonts w:ascii="Tahoma" w:hAnsi="Tahoma"/>
          <w:color w:val="000000"/>
        </w:rPr>
        <w:t>.</w:t>
      </w:r>
    </w:p>
    <w:p w:rsidR="005E2823" w:rsidRDefault="005E2823" w:rsidP="00A72E3A">
      <w:pPr>
        <w:pStyle w:val="ListParagraph"/>
        <w:autoSpaceDE w:val="0"/>
        <w:autoSpaceDN w:val="0"/>
        <w:adjustRightInd w:val="0"/>
        <w:rPr>
          <w:rFonts w:ascii="Tahoma" w:hAnsi="Tahoma"/>
          <w:color w:val="000000"/>
        </w:rPr>
      </w:pPr>
    </w:p>
    <w:p w:rsidR="005E2823" w:rsidRPr="00076E43" w:rsidRDefault="005E2823" w:rsidP="00A72E3A">
      <w:pPr>
        <w:pStyle w:val="ListParagraph"/>
        <w:autoSpaceDE w:val="0"/>
        <w:autoSpaceDN w:val="0"/>
        <w:adjustRightInd w:val="0"/>
        <w:rPr>
          <w:rFonts w:ascii="Tahoma" w:hAnsi="Tahoma"/>
          <w:color w:val="000000"/>
        </w:rPr>
      </w:pPr>
    </w:p>
    <w:p w:rsidR="005E2823" w:rsidRDefault="005E2823" w:rsidP="00A72E3A">
      <w:pPr>
        <w:pStyle w:val="ListParagraph"/>
        <w:autoSpaceDE w:val="0"/>
        <w:autoSpaceDN w:val="0"/>
        <w:adjustRightInd w:val="0"/>
      </w:pPr>
    </w:p>
    <w:p w:rsidR="005E2823" w:rsidRDefault="005E2823" w:rsidP="00A72E3A">
      <w:pPr>
        <w:pStyle w:val="ListParagraph"/>
        <w:autoSpaceDE w:val="0"/>
        <w:autoSpaceDN w:val="0"/>
        <w:adjustRightInd w:val="0"/>
      </w:pPr>
    </w:p>
    <w:p w:rsidR="005E2823" w:rsidRPr="00A72E3A" w:rsidRDefault="005E2823" w:rsidP="00A72E3A">
      <w:pPr>
        <w:pStyle w:val="ListParagraph"/>
        <w:autoSpaceDE w:val="0"/>
        <w:autoSpaceDN w:val="0"/>
        <w:adjustRightInd w:val="0"/>
      </w:pPr>
      <w:r w:rsidRPr="00406E65">
        <w:rPr>
          <w:rFonts w:ascii="Copperplate Gothic Bold" w:hAnsi="Copperplate Gothic Bold"/>
        </w:rPr>
        <w:t>Professional Development and Instructional Resources</w:t>
      </w:r>
    </w:p>
    <w:p w:rsidR="005E2823" w:rsidRPr="00076E43" w:rsidRDefault="005E2823" w:rsidP="00084634">
      <w:pPr>
        <w:rPr>
          <w:sz w:val="16"/>
          <w:szCs w:val="16"/>
        </w:rPr>
      </w:pPr>
      <w:r>
        <w:tab/>
      </w:r>
    </w:p>
    <w:p w:rsidR="005E2823" w:rsidRDefault="005E2823" w:rsidP="00084634">
      <w:pPr>
        <w:pStyle w:val="Heading5"/>
        <w:numPr>
          <w:ilvl w:val="0"/>
          <w:numId w:val="1"/>
        </w:numPr>
        <w:rPr>
          <w:b w:val="0"/>
          <w:bCs w:val="0"/>
          <w:i w:val="0"/>
          <w:iCs w:val="0"/>
          <w:sz w:val="24"/>
        </w:rPr>
      </w:pPr>
      <w:r w:rsidRPr="00177716">
        <w:rPr>
          <w:bCs w:val="0"/>
          <w:iCs w:val="0"/>
          <w:sz w:val="24"/>
        </w:rPr>
        <w:t>Cross-Curricular Unit Development and Teacher Training</w:t>
      </w:r>
      <w:r w:rsidRPr="000512B8">
        <w:rPr>
          <w:b w:val="0"/>
          <w:bCs w:val="0"/>
          <w:i w:val="0"/>
          <w:iCs w:val="0"/>
          <w:sz w:val="24"/>
        </w:rPr>
        <w:t xml:space="preserve"> </w:t>
      </w:r>
      <w:r w:rsidRPr="0054709D">
        <w:rPr>
          <w:color w:val="0070C0"/>
          <w:sz w:val="24"/>
        </w:rPr>
        <w:t>Grades 7-12</w:t>
      </w:r>
    </w:p>
    <w:p w:rsidR="005E2823" w:rsidRPr="000512B8" w:rsidRDefault="005E2823" w:rsidP="00E862E5">
      <w:pPr>
        <w:pStyle w:val="Heading5"/>
        <w:ind w:left="720"/>
        <w:rPr>
          <w:b w:val="0"/>
          <w:bCs w:val="0"/>
          <w:i w:val="0"/>
          <w:iCs w:val="0"/>
          <w:sz w:val="24"/>
        </w:rPr>
      </w:pPr>
      <w:r w:rsidRPr="00193ADB">
        <w:rPr>
          <w:b w:val="0"/>
          <w:bCs w:val="0"/>
          <w:i w:val="0"/>
          <w:sz w:val="24"/>
        </w:rPr>
        <w:t>WVIA</w:t>
      </w:r>
      <w:r w:rsidRPr="00193ADB">
        <w:rPr>
          <w:b w:val="0"/>
          <w:bCs w:val="0"/>
          <w:i w:val="0"/>
          <w:iCs w:val="0"/>
          <w:sz w:val="24"/>
        </w:rPr>
        <w:t xml:space="preserve">’s </w:t>
      </w:r>
      <w:r w:rsidRPr="00193ADB">
        <w:rPr>
          <w:b w:val="0"/>
          <w:bCs w:val="0"/>
          <w:i w:val="0"/>
          <w:sz w:val="24"/>
        </w:rPr>
        <w:t xml:space="preserve">role as our region’s premier storyteller has been enhanced through the development of cross-curricular unit plans that are derived from the standards-based components addressed in each original WVIA documentary. </w:t>
      </w:r>
      <w:r>
        <w:rPr>
          <w:b w:val="0"/>
          <w:bCs w:val="0"/>
          <w:i w:val="0"/>
          <w:sz w:val="24"/>
        </w:rPr>
        <w:t xml:space="preserve"> WVIA also offers </w:t>
      </w:r>
      <w:r w:rsidRPr="00193ADB">
        <w:rPr>
          <w:b w:val="0"/>
          <w:bCs w:val="0"/>
          <w:i w:val="0"/>
          <w:sz w:val="24"/>
        </w:rPr>
        <w:t xml:space="preserve">Professional Development </w:t>
      </w:r>
      <w:r>
        <w:rPr>
          <w:b w:val="0"/>
          <w:bCs w:val="0"/>
          <w:i w:val="0"/>
          <w:sz w:val="24"/>
        </w:rPr>
        <w:t>to accompany this</w:t>
      </w:r>
      <w:r w:rsidRPr="00193ADB">
        <w:rPr>
          <w:b w:val="0"/>
          <w:bCs w:val="0"/>
          <w:i w:val="0"/>
          <w:sz w:val="24"/>
        </w:rPr>
        <w:t xml:space="preserve"> curriculum upon the release of each new documentary.</w:t>
      </w:r>
      <w:r w:rsidRPr="00193ADB">
        <w:rPr>
          <w:b w:val="0"/>
          <w:bCs w:val="0"/>
          <w:i w:val="0"/>
          <w:iCs w:val="0"/>
          <w:sz w:val="24"/>
        </w:rPr>
        <w:t xml:space="preserve"> The workshops will be designed to help teachers utilize these resources from WVIA </w:t>
      </w:r>
      <w:r w:rsidRPr="00193ADB">
        <w:rPr>
          <w:b w:val="0"/>
          <w:bCs w:val="0"/>
          <w:i w:val="0"/>
          <w:sz w:val="24"/>
        </w:rPr>
        <w:t>in the form of Act 48 credit hours</w:t>
      </w:r>
      <w:r>
        <w:rPr>
          <w:b w:val="0"/>
          <w:bCs w:val="0"/>
          <w:i w:val="0"/>
          <w:sz w:val="24"/>
        </w:rPr>
        <w:t xml:space="preserve"> and are repeated periodically</w:t>
      </w:r>
      <w:r w:rsidRPr="00193ADB">
        <w:rPr>
          <w:b w:val="0"/>
          <w:bCs w:val="0"/>
          <w:i w:val="0"/>
          <w:iCs w:val="0"/>
          <w:sz w:val="24"/>
        </w:rPr>
        <w:t>.</w:t>
      </w:r>
      <w:r>
        <w:rPr>
          <w:b w:val="0"/>
          <w:bCs w:val="0"/>
          <w:i w:val="0"/>
          <w:iCs w:val="0"/>
          <w:sz w:val="24"/>
        </w:rPr>
        <w:t xml:space="preserve"> </w:t>
      </w:r>
    </w:p>
    <w:p w:rsidR="005E2823" w:rsidRPr="00406E65" w:rsidRDefault="005E2823" w:rsidP="00A72E3A"/>
    <w:p w:rsidR="005E2823" w:rsidRPr="000512B8" w:rsidRDefault="005E2823" w:rsidP="00084634">
      <w:pPr>
        <w:pStyle w:val="ListParagraph"/>
        <w:numPr>
          <w:ilvl w:val="0"/>
          <w:numId w:val="1"/>
        </w:numPr>
        <w:rPr>
          <w:b/>
          <w:i/>
        </w:rPr>
      </w:pPr>
      <w:r w:rsidRPr="000512B8">
        <w:rPr>
          <w:b/>
          <w:i/>
          <w:iCs/>
        </w:rPr>
        <w:t xml:space="preserve">Colonial </w:t>
      </w:r>
      <w:smartTag w:uri="urn:schemas-microsoft-com:office:smarttags" w:element="PlaceType">
        <w:r w:rsidRPr="000512B8">
          <w:rPr>
            <w:b/>
            <w:i/>
            <w:iCs/>
          </w:rPr>
          <w:t>Williamsburg</w:t>
        </w:r>
      </w:smartTag>
      <w:r w:rsidRPr="000512B8">
        <w:rPr>
          <w:b/>
          <w:i/>
          <w:iCs/>
        </w:rPr>
        <w:t xml:space="preserve">: </w:t>
      </w:r>
      <w:r w:rsidRPr="0054709D">
        <w:rPr>
          <w:b/>
          <w:i/>
          <w:color w:val="0070C0"/>
        </w:rPr>
        <w:t>Grades 5-9</w:t>
      </w:r>
    </w:p>
    <w:p w:rsidR="005E2823" w:rsidRPr="00076E43" w:rsidRDefault="005E2823" w:rsidP="00076E43">
      <w:pPr>
        <w:pStyle w:val="ListParagraph"/>
        <w:rPr>
          <w:b/>
          <w:i/>
        </w:rPr>
      </w:pPr>
      <w:r w:rsidRPr="000512B8">
        <w:rPr>
          <w:iCs/>
        </w:rPr>
        <w:t xml:space="preserve">Have your students experience and interact </w:t>
      </w:r>
      <w:r>
        <w:rPr>
          <w:iCs/>
        </w:rPr>
        <w:t>LIVE</w:t>
      </w:r>
      <w:r w:rsidRPr="000512B8">
        <w:rPr>
          <w:iCs/>
        </w:rPr>
        <w:t xml:space="preserve"> from the classroom. </w:t>
      </w:r>
      <w:r>
        <w:t xml:space="preserve">These live </w:t>
      </w:r>
      <w:r w:rsidRPr="00193ADB">
        <w:t xml:space="preserve">programs are a one-hour dramatic presentation that gives students the opportunity to experience restoration and rebuilding of houses, explore rural traditions and witness the final spark that united the colonies against </w:t>
      </w:r>
      <w:smartTag w:uri="urn:schemas-microsoft-com:office:smarttags" w:element="PlaceType">
        <w:r w:rsidRPr="00193ADB">
          <w:t>Great Britain</w:t>
        </w:r>
      </w:smartTag>
      <w:r>
        <w:t xml:space="preserve">.  </w:t>
      </w:r>
    </w:p>
    <w:p w:rsidR="005E2823" w:rsidRDefault="005E2823" w:rsidP="00C93962">
      <w:pPr>
        <w:pStyle w:val="Title"/>
        <w:ind w:left="360"/>
        <w:jc w:val="left"/>
        <w:rPr>
          <w:rFonts w:ascii="Times New Roman" w:hAnsi="Times New Roman"/>
          <w:i/>
          <w:sz w:val="24"/>
        </w:rPr>
      </w:pPr>
    </w:p>
    <w:p w:rsidR="005E2823" w:rsidRPr="000512B8" w:rsidRDefault="005E2823" w:rsidP="00623651">
      <w:pPr>
        <w:pStyle w:val="Title"/>
        <w:numPr>
          <w:ilvl w:val="0"/>
          <w:numId w:val="1"/>
        </w:numPr>
        <w:jc w:val="left"/>
        <w:rPr>
          <w:rFonts w:ascii="Times New Roman" w:hAnsi="Times New Roman"/>
          <w:i/>
          <w:sz w:val="24"/>
        </w:rPr>
      </w:pPr>
      <w:r w:rsidRPr="000512B8">
        <w:rPr>
          <w:rFonts w:ascii="Times New Roman" w:hAnsi="Times New Roman"/>
          <w:i/>
          <w:sz w:val="24"/>
        </w:rPr>
        <w:t>Teacher e-newsletter:  Stay connected!</w:t>
      </w:r>
      <w:r w:rsidRPr="00B04AA7">
        <w:rPr>
          <w:rFonts w:ascii="Times New Roman" w:hAnsi="Times New Roman"/>
          <w:b w:val="0"/>
          <w:i/>
          <w:color w:val="0070C0"/>
          <w:sz w:val="24"/>
        </w:rPr>
        <w:t xml:space="preserve"> </w:t>
      </w:r>
      <w:r w:rsidRPr="00B04AA7">
        <w:rPr>
          <w:rFonts w:ascii="Times New Roman" w:hAnsi="Times New Roman"/>
          <w:i/>
          <w:color w:val="0070C0"/>
          <w:sz w:val="24"/>
        </w:rPr>
        <w:t>Grades K-12</w:t>
      </w:r>
    </w:p>
    <w:p w:rsidR="005E2823" w:rsidRPr="000512B8" w:rsidRDefault="005E2823" w:rsidP="00A72E3A">
      <w:pPr>
        <w:pStyle w:val="ListParagraph"/>
      </w:pPr>
      <w:r w:rsidRPr="000512B8">
        <w:t>There are a number of educational resources that WVIA not only creates, but offers to member schools because of its affiliation with PBS</w:t>
      </w:r>
      <w:r w:rsidRPr="00A72E3A">
        <w:t xml:space="preserve">. </w:t>
      </w:r>
      <w:r>
        <w:t xml:space="preserve">These unique </w:t>
      </w:r>
      <w:r w:rsidRPr="00A72E3A">
        <w:t xml:space="preserve">resources often go unused because educators do not know they are available.  </w:t>
      </w:r>
    </w:p>
    <w:p w:rsidR="005E2823" w:rsidRDefault="005E2823" w:rsidP="0008696D">
      <w:pPr>
        <w:pStyle w:val="Heading7"/>
        <w:numPr>
          <w:ilvl w:val="0"/>
          <w:numId w:val="1"/>
        </w:numPr>
        <w:rPr>
          <w:i w:val="0"/>
          <w:color w:val="000000"/>
        </w:rPr>
      </w:pPr>
      <w:r w:rsidRPr="000512B8">
        <w:rPr>
          <w:rFonts w:ascii="Times New Roman" w:hAnsi="Times New Roman"/>
          <w:b/>
          <w:color w:val="auto"/>
        </w:rPr>
        <w:t xml:space="preserve">Educational DVD Distribution Division: </w:t>
      </w:r>
      <w:r w:rsidRPr="00B04AA7">
        <w:rPr>
          <w:rFonts w:ascii="Times New Roman" w:hAnsi="Times New Roman"/>
          <w:i w:val="0"/>
          <w:color w:val="0070C0"/>
        </w:rPr>
        <w:t>Grades K-12</w:t>
      </w:r>
      <w:r>
        <w:rPr>
          <w:rFonts w:ascii="Times New Roman" w:hAnsi="Times New Roman"/>
          <w:i w:val="0"/>
          <w:color w:val="0070C0"/>
        </w:rPr>
        <w:br/>
      </w:r>
      <w:r w:rsidRPr="00A72E3A">
        <w:rPr>
          <w:i w:val="0"/>
          <w:color w:val="000000"/>
        </w:rPr>
        <w:t xml:space="preserve">Award winning programs like Sesame Street, Arthur, Sid the Science Kid, </w:t>
      </w:r>
      <w:r>
        <w:rPr>
          <w:i w:val="0"/>
          <w:color w:val="000000"/>
        </w:rPr>
        <w:t>NOVA</w:t>
      </w:r>
      <w:r w:rsidRPr="00A72E3A">
        <w:rPr>
          <w:i w:val="0"/>
          <w:color w:val="000000"/>
        </w:rPr>
        <w:t xml:space="preserve"> and </w:t>
      </w:r>
      <w:r>
        <w:rPr>
          <w:i w:val="0"/>
          <w:color w:val="000000"/>
        </w:rPr>
        <w:t xml:space="preserve">American Experience, </w:t>
      </w:r>
      <w:r w:rsidRPr="00A72E3A">
        <w:rPr>
          <w:i w:val="0"/>
          <w:color w:val="000000"/>
        </w:rPr>
        <w:t>to name just a few, inspire and stimulate creativity, reading, writing and speaking skills, socialization and respect for other cultures</w:t>
      </w:r>
    </w:p>
    <w:p w:rsidR="005E2823" w:rsidRDefault="005E2823" w:rsidP="000512B8">
      <w:pPr>
        <w:pStyle w:val="ListParagraph"/>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780"/>
        <w:gridCol w:w="3420"/>
      </w:tblGrid>
      <w:tr w:rsidR="005E2823" w:rsidRPr="00E46870" w:rsidTr="00E25C00">
        <w:tc>
          <w:tcPr>
            <w:tcW w:w="3528" w:type="dxa"/>
          </w:tcPr>
          <w:p w:rsidR="005E2823" w:rsidRPr="00E25C00" w:rsidRDefault="005E2823" w:rsidP="00E25C00">
            <w:pPr>
              <w:autoSpaceDE w:val="0"/>
              <w:autoSpaceDN w:val="0"/>
              <w:adjustRightInd w:val="0"/>
              <w:jc w:val="center"/>
              <w:rPr>
                <w:rFonts w:ascii="Copperplate Gothic Bold" w:hAnsi="Copperplate Gothic Bold"/>
                <w:b/>
                <w:i/>
                <w:color w:val="000000"/>
                <w:u w:val="single"/>
              </w:rPr>
            </w:pPr>
            <w:r w:rsidRPr="00E25C00">
              <w:rPr>
                <w:rFonts w:ascii="Copperplate Gothic Bold" w:hAnsi="Copperplate Gothic Bold"/>
                <w:b/>
                <w:i/>
                <w:color w:val="000000"/>
                <w:sz w:val="22"/>
                <w:szCs w:val="22"/>
                <w:u w:val="single"/>
              </w:rPr>
              <w:t>CSIU School Districts:</w:t>
            </w:r>
          </w:p>
        </w:tc>
        <w:tc>
          <w:tcPr>
            <w:tcW w:w="3780" w:type="dxa"/>
          </w:tcPr>
          <w:p w:rsidR="005E2823" w:rsidRPr="00E25C00" w:rsidRDefault="005E2823" w:rsidP="00A72E3A">
            <w:r w:rsidRPr="00E25C00">
              <w:rPr>
                <w:rFonts w:ascii="Copperplate Gothic Bold" w:hAnsi="Copperplate Gothic Bold"/>
                <w:b/>
                <w:i/>
                <w:color w:val="000000"/>
                <w:sz w:val="22"/>
                <w:szCs w:val="22"/>
                <w:u w:val="single"/>
              </w:rPr>
              <w:t>NEIU School Districts:</w:t>
            </w:r>
          </w:p>
        </w:tc>
        <w:tc>
          <w:tcPr>
            <w:tcW w:w="3420" w:type="dxa"/>
          </w:tcPr>
          <w:p w:rsidR="005E2823" w:rsidRPr="00E25C00" w:rsidRDefault="005E2823" w:rsidP="00860082">
            <w:r w:rsidRPr="00E25C00">
              <w:rPr>
                <w:rFonts w:ascii="Copperplate Gothic Bold" w:hAnsi="Copperplate Gothic Bold"/>
                <w:b/>
                <w:i/>
                <w:color w:val="000000"/>
                <w:sz w:val="22"/>
                <w:szCs w:val="22"/>
                <w:u w:val="single"/>
              </w:rPr>
              <w:t>LIU School Districts:</w:t>
            </w:r>
          </w:p>
        </w:tc>
      </w:tr>
      <w:tr w:rsidR="005E2823" w:rsidTr="00E25C00">
        <w:tc>
          <w:tcPr>
            <w:tcW w:w="3528" w:type="dxa"/>
          </w:tcPr>
          <w:p w:rsidR="005E2823" w:rsidRPr="00E25C00" w:rsidRDefault="005E2823" w:rsidP="00E25C00">
            <w:pPr>
              <w:autoSpaceDE w:val="0"/>
              <w:autoSpaceDN w:val="0"/>
              <w:adjustRightInd w:val="0"/>
              <w:jc w:val="center"/>
              <w:rPr>
                <w:color w:val="0070C0"/>
              </w:rPr>
            </w:pPr>
          </w:p>
          <w:p w:rsidR="005E2823" w:rsidRPr="00E25C00" w:rsidRDefault="005E2823" w:rsidP="00E25C00">
            <w:pPr>
              <w:autoSpaceDE w:val="0"/>
              <w:autoSpaceDN w:val="0"/>
              <w:adjustRightInd w:val="0"/>
              <w:jc w:val="center"/>
              <w:rPr>
                <w:color w:val="0070C0"/>
              </w:rPr>
            </w:pPr>
            <w:r w:rsidRPr="00E25C00">
              <w:rPr>
                <w:color w:val="0070C0"/>
                <w:sz w:val="22"/>
                <w:szCs w:val="22"/>
              </w:rPr>
              <w:t>Benton-Member</w:t>
            </w:r>
          </w:p>
          <w:p w:rsidR="005E2823" w:rsidRPr="00E25C00" w:rsidRDefault="005E2823" w:rsidP="00E25C00">
            <w:pPr>
              <w:autoSpaceDE w:val="0"/>
              <w:autoSpaceDN w:val="0"/>
              <w:adjustRightInd w:val="0"/>
              <w:jc w:val="center"/>
              <w:rPr>
                <w:color w:val="C00000"/>
              </w:rPr>
            </w:pPr>
            <w:r w:rsidRPr="00E25C00">
              <w:rPr>
                <w:color w:val="C00000"/>
                <w:sz w:val="22"/>
                <w:szCs w:val="22"/>
              </w:rPr>
              <w:t>Berwick</w:t>
            </w:r>
          </w:p>
          <w:p w:rsidR="005E2823" w:rsidRPr="00E25C00" w:rsidRDefault="005E2823" w:rsidP="00E25C00">
            <w:pPr>
              <w:autoSpaceDE w:val="0"/>
              <w:autoSpaceDN w:val="0"/>
              <w:adjustRightInd w:val="0"/>
              <w:jc w:val="center"/>
              <w:rPr>
                <w:color w:val="C00000"/>
              </w:rPr>
            </w:pPr>
            <w:r w:rsidRPr="00E25C00">
              <w:rPr>
                <w:color w:val="C00000"/>
                <w:sz w:val="22"/>
                <w:szCs w:val="22"/>
              </w:rPr>
              <w:t>Bloomsburg</w:t>
            </w:r>
          </w:p>
          <w:p w:rsidR="005E2823" w:rsidRPr="00E25C00" w:rsidRDefault="005E2823" w:rsidP="00E25C00">
            <w:pPr>
              <w:autoSpaceDE w:val="0"/>
              <w:autoSpaceDN w:val="0"/>
              <w:adjustRightInd w:val="0"/>
              <w:jc w:val="center"/>
              <w:rPr>
                <w:color w:val="C00000"/>
              </w:rPr>
            </w:pPr>
            <w:smartTag w:uri="urn:schemas-microsoft-com:office:smarttags" w:element="PlaceType">
              <w:r w:rsidRPr="00E25C00">
                <w:rPr>
                  <w:color w:val="C00000"/>
                  <w:sz w:val="22"/>
                  <w:szCs w:val="22"/>
                </w:rPr>
                <w:t>Central Columbia</w:t>
              </w:r>
            </w:smartTag>
          </w:p>
          <w:p w:rsidR="005E2823" w:rsidRPr="00E25C00" w:rsidRDefault="005E2823" w:rsidP="00E25C00">
            <w:pPr>
              <w:autoSpaceDE w:val="0"/>
              <w:autoSpaceDN w:val="0"/>
              <w:adjustRightInd w:val="0"/>
              <w:jc w:val="center"/>
              <w:rPr>
                <w:color w:val="C00000"/>
              </w:rPr>
            </w:pPr>
            <w:smartTag w:uri="urn:schemas-microsoft-com:office:smarttags" w:element="PlaceType">
              <w:r w:rsidRPr="00E25C00">
                <w:rPr>
                  <w:color w:val="C00000"/>
                  <w:sz w:val="22"/>
                  <w:szCs w:val="22"/>
                </w:rPr>
                <w:t>Danville</w:t>
              </w:r>
            </w:smartTag>
          </w:p>
          <w:p w:rsidR="005E2823" w:rsidRPr="00E25C00" w:rsidRDefault="005E2823" w:rsidP="00E25C00">
            <w:pPr>
              <w:autoSpaceDE w:val="0"/>
              <w:autoSpaceDN w:val="0"/>
              <w:adjustRightInd w:val="0"/>
              <w:jc w:val="center"/>
              <w:rPr>
                <w:color w:val="0070C0"/>
              </w:rPr>
            </w:pPr>
            <w:r w:rsidRPr="00E25C00">
              <w:rPr>
                <w:color w:val="0070C0"/>
                <w:sz w:val="22"/>
                <w:szCs w:val="22"/>
              </w:rPr>
              <w:t>Lewisburg-Member</w:t>
            </w:r>
          </w:p>
          <w:p w:rsidR="005E2823" w:rsidRPr="00E25C00" w:rsidRDefault="005E2823" w:rsidP="00E25C00">
            <w:pPr>
              <w:autoSpaceDE w:val="0"/>
              <w:autoSpaceDN w:val="0"/>
              <w:adjustRightInd w:val="0"/>
              <w:jc w:val="center"/>
              <w:rPr>
                <w:color w:val="C00000"/>
              </w:rPr>
            </w:pPr>
            <w:smartTag w:uri="urn:schemas-microsoft-com:office:smarttags" w:element="PlaceType">
              <w:smartTag w:uri="urn:schemas-microsoft-com:office:smarttags" w:element="PlaceType">
                <w:r w:rsidRPr="00E25C00">
                  <w:rPr>
                    <w:color w:val="C00000"/>
                    <w:sz w:val="22"/>
                    <w:szCs w:val="22"/>
                  </w:rPr>
                  <w:t>Line</w:t>
                </w:r>
              </w:smartTag>
              <w:r w:rsidRPr="00E25C00">
                <w:rPr>
                  <w:color w:val="C00000"/>
                  <w:sz w:val="22"/>
                  <w:szCs w:val="22"/>
                </w:rPr>
                <w:t xml:space="preserve"> </w:t>
              </w:r>
              <w:smartTag w:uri="urn:schemas-microsoft-com:office:smarttags" w:element="PlaceType">
                <w:r w:rsidRPr="00E25C00">
                  <w:rPr>
                    <w:color w:val="C00000"/>
                    <w:sz w:val="22"/>
                    <w:szCs w:val="22"/>
                  </w:rPr>
                  <w:t>Mountain</w:t>
                </w:r>
              </w:smartTag>
            </w:smartTag>
          </w:p>
          <w:p w:rsidR="005E2823" w:rsidRPr="00E25C00" w:rsidRDefault="005E2823" w:rsidP="00E25C00">
            <w:pPr>
              <w:autoSpaceDE w:val="0"/>
              <w:autoSpaceDN w:val="0"/>
              <w:adjustRightInd w:val="0"/>
              <w:jc w:val="center"/>
              <w:rPr>
                <w:color w:val="C00000"/>
              </w:rPr>
            </w:pPr>
            <w:r w:rsidRPr="00E25C00">
              <w:rPr>
                <w:color w:val="C00000"/>
                <w:sz w:val="22"/>
                <w:szCs w:val="22"/>
              </w:rPr>
              <w:t>Midd-West</w:t>
            </w:r>
          </w:p>
          <w:p w:rsidR="005E2823" w:rsidRPr="00E25C00" w:rsidRDefault="005E2823" w:rsidP="00E25C00">
            <w:pPr>
              <w:autoSpaceDE w:val="0"/>
              <w:autoSpaceDN w:val="0"/>
              <w:adjustRightInd w:val="0"/>
              <w:jc w:val="center"/>
              <w:rPr>
                <w:color w:val="C00000"/>
              </w:rPr>
            </w:pPr>
            <w:r w:rsidRPr="00E25C00">
              <w:rPr>
                <w:color w:val="C00000"/>
                <w:sz w:val="22"/>
                <w:szCs w:val="22"/>
              </w:rPr>
              <w:t>Mifflinburg</w:t>
            </w:r>
          </w:p>
          <w:p w:rsidR="005E2823" w:rsidRPr="00E25C00" w:rsidRDefault="005E2823" w:rsidP="00E25C00">
            <w:pPr>
              <w:autoSpaceDE w:val="0"/>
              <w:autoSpaceDN w:val="0"/>
              <w:adjustRightInd w:val="0"/>
              <w:jc w:val="center"/>
              <w:rPr>
                <w:color w:val="0070C0"/>
              </w:rPr>
            </w:pPr>
            <w:r w:rsidRPr="00E25C00">
              <w:rPr>
                <w:color w:val="0070C0"/>
                <w:sz w:val="22"/>
                <w:szCs w:val="22"/>
              </w:rPr>
              <w:t>Millville-Member</w:t>
            </w:r>
          </w:p>
          <w:p w:rsidR="005E2823" w:rsidRPr="00E25C00" w:rsidRDefault="005E2823" w:rsidP="00E25C00">
            <w:pPr>
              <w:autoSpaceDE w:val="0"/>
              <w:autoSpaceDN w:val="0"/>
              <w:adjustRightInd w:val="0"/>
              <w:jc w:val="center"/>
              <w:rPr>
                <w:color w:val="0070C0"/>
              </w:rPr>
            </w:pPr>
            <w:r w:rsidRPr="00E25C00">
              <w:rPr>
                <w:color w:val="0070C0"/>
                <w:sz w:val="22"/>
                <w:szCs w:val="22"/>
              </w:rPr>
              <w:t>Milton-Member</w:t>
            </w:r>
          </w:p>
          <w:p w:rsidR="005E2823" w:rsidRPr="00E25C00" w:rsidRDefault="005E2823" w:rsidP="00E25C00">
            <w:pPr>
              <w:autoSpaceDE w:val="0"/>
              <w:autoSpaceDN w:val="0"/>
              <w:adjustRightInd w:val="0"/>
              <w:jc w:val="center"/>
              <w:rPr>
                <w:color w:val="0070C0"/>
              </w:rPr>
            </w:pPr>
            <w:r w:rsidRPr="00E25C00">
              <w:rPr>
                <w:color w:val="0070C0"/>
                <w:sz w:val="22"/>
                <w:szCs w:val="22"/>
              </w:rPr>
              <w:t xml:space="preserve">Mount </w:t>
            </w:r>
            <w:smartTag w:uri="urn:schemas-microsoft-com:office:smarttags" w:element="PlaceType">
              <w:r w:rsidRPr="00E25C00">
                <w:rPr>
                  <w:color w:val="0070C0"/>
                  <w:sz w:val="22"/>
                  <w:szCs w:val="22"/>
                </w:rPr>
                <w:t>Carmel</w:t>
              </w:r>
            </w:smartTag>
            <w:r w:rsidRPr="00E25C00">
              <w:rPr>
                <w:color w:val="0070C0"/>
                <w:sz w:val="22"/>
                <w:szCs w:val="22"/>
              </w:rPr>
              <w:t xml:space="preserve"> Area-Member</w:t>
            </w:r>
          </w:p>
          <w:p w:rsidR="005E2823" w:rsidRPr="00E25C00" w:rsidRDefault="005E2823" w:rsidP="00E25C00">
            <w:pPr>
              <w:autoSpaceDE w:val="0"/>
              <w:autoSpaceDN w:val="0"/>
              <w:adjustRightInd w:val="0"/>
              <w:jc w:val="center"/>
              <w:rPr>
                <w:color w:val="0070C0"/>
              </w:rPr>
            </w:pPr>
            <w:r w:rsidRPr="00E25C00">
              <w:rPr>
                <w:color w:val="0070C0"/>
                <w:sz w:val="22"/>
                <w:szCs w:val="22"/>
              </w:rPr>
              <w:t>Selinsgrove-Member</w:t>
            </w:r>
          </w:p>
          <w:p w:rsidR="005E2823" w:rsidRPr="00E25C00" w:rsidRDefault="005E2823" w:rsidP="00E25C00">
            <w:pPr>
              <w:autoSpaceDE w:val="0"/>
              <w:autoSpaceDN w:val="0"/>
              <w:adjustRightInd w:val="0"/>
              <w:jc w:val="center"/>
              <w:rPr>
                <w:color w:val="C00000"/>
              </w:rPr>
            </w:pPr>
            <w:r w:rsidRPr="00E25C00">
              <w:rPr>
                <w:color w:val="C00000"/>
                <w:sz w:val="22"/>
                <w:szCs w:val="22"/>
              </w:rPr>
              <w:t>Shamokin</w:t>
            </w:r>
          </w:p>
          <w:p w:rsidR="005E2823" w:rsidRPr="00E25C00" w:rsidRDefault="005E2823" w:rsidP="00E25C00">
            <w:pPr>
              <w:autoSpaceDE w:val="0"/>
              <w:autoSpaceDN w:val="0"/>
              <w:adjustRightInd w:val="0"/>
              <w:jc w:val="center"/>
              <w:rPr>
                <w:color w:val="0070C0"/>
              </w:rPr>
            </w:pPr>
            <w:r w:rsidRPr="00E25C00">
              <w:rPr>
                <w:color w:val="C00000"/>
                <w:sz w:val="22"/>
                <w:szCs w:val="22"/>
              </w:rPr>
              <w:t>Shikellamy</w:t>
            </w:r>
            <w:r w:rsidRPr="00E25C00">
              <w:rPr>
                <w:color w:val="0070C0"/>
                <w:sz w:val="22"/>
                <w:szCs w:val="22"/>
              </w:rPr>
              <w:t xml:space="preserve"> </w:t>
            </w:r>
          </w:p>
          <w:p w:rsidR="005E2823" w:rsidRPr="00E25C00" w:rsidRDefault="005E2823" w:rsidP="00E25C00">
            <w:pPr>
              <w:autoSpaceDE w:val="0"/>
              <w:autoSpaceDN w:val="0"/>
              <w:adjustRightInd w:val="0"/>
              <w:jc w:val="center"/>
              <w:rPr>
                <w:color w:val="0070C0"/>
              </w:rPr>
            </w:pPr>
            <w:r w:rsidRPr="00E25C00">
              <w:rPr>
                <w:color w:val="0070C0"/>
                <w:sz w:val="22"/>
                <w:szCs w:val="22"/>
              </w:rPr>
              <w:t>Southern Columbia-Member</w:t>
            </w:r>
          </w:p>
          <w:p w:rsidR="005E2823" w:rsidRPr="00E25C00" w:rsidRDefault="005E2823" w:rsidP="00E25C00">
            <w:pPr>
              <w:autoSpaceDE w:val="0"/>
              <w:autoSpaceDN w:val="0"/>
              <w:adjustRightInd w:val="0"/>
              <w:jc w:val="center"/>
              <w:rPr>
                <w:color w:val="C00000"/>
              </w:rPr>
            </w:pPr>
            <w:r w:rsidRPr="00E25C00">
              <w:rPr>
                <w:color w:val="C00000"/>
                <w:sz w:val="22"/>
                <w:szCs w:val="22"/>
              </w:rPr>
              <w:t>Warrior Run</w:t>
            </w:r>
          </w:p>
          <w:p w:rsidR="005E2823" w:rsidRPr="00E25C00" w:rsidRDefault="005E2823" w:rsidP="00E25C00">
            <w:pPr>
              <w:autoSpaceDE w:val="0"/>
              <w:autoSpaceDN w:val="0"/>
              <w:adjustRightInd w:val="0"/>
              <w:jc w:val="center"/>
              <w:rPr>
                <w:color w:val="0066CC"/>
              </w:rPr>
            </w:pPr>
            <w:r w:rsidRPr="00E25C00">
              <w:rPr>
                <w:color w:val="0066CC"/>
                <w:sz w:val="22"/>
                <w:szCs w:val="22"/>
              </w:rPr>
              <w:t>Weatherly – Member (IU-21)</w:t>
            </w:r>
          </w:p>
        </w:tc>
        <w:tc>
          <w:tcPr>
            <w:tcW w:w="3780" w:type="dxa"/>
          </w:tcPr>
          <w:p w:rsidR="005E2823" w:rsidRPr="00E25C00" w:rsidRDefault="005E2823" w:rsidP="00E25C00">
            <w:pPr>
              <w:jc w:val="center"/>
              <w:rPr>
                <w:color w:val="0066CC"/>
                <w:sz w:val="4"/>
                <w:szCs w:val="4"/>
              </w:rPr>
            </w:pPr>
          </w:p>
          <w:p w:rsidR="005E2823" w:rsidRPr="00E25C00" w:rsidRDefault="005E2823" w:rsidP="00E25C00">
            <w:pPr>
              <w:jc w:val="center"/>
              <w:rPr>
                <w:color w:val="CC0000"/>
              </w:rPr>
            </w:pPr>
            <w:smartTag w:uri="urn:schemas-microsoft-com:office:smarttags" w:element="PlaceType">
              <w:r w:rsidRPr="00E25C00">
                <w:rPr>
                  <w:color w:val="0066CC"/>
                  <w:sz w:val="22"/>
                  <w:szCs w:val="22"/>
                </w:rPr>
                <w:t>Abington</w:t>
              </w:r>
            </w:smartTag>
            <w:r w:rsidRPr="00E25C00">
              <w:rPr>
                <w:color w:val="0066CC"/>
                <w:sz w:val="22"/>
                <w:szCs w:val="22"/>
              </w:rPr>
              <w:t xml:space="preserve"> </w:t>
            </w:r>
            <w:smartTag w:uri="urn:schemas-microsoft-com:office:smarttags" w:element="PlaceType">
              <w:r w:rsidRPr="00E25C00">
                <w:rPr>
                  <w:color w:val="0066CC"/>
                  <w:sz w:val="22"/>
                  <w:szCs w:val="22"/>
                </w:rPr>
                <w:t>Heights</w:t>
              </w:r>
            </w:smartTag>
            <w:r w:rsidRPr="00E25C00">
              <w:rPr>
                <w:color w:val="0066CC"/>
                <w:sz w:val="22"/>
                <w:szCs w:val="22"/>
              </w:rPr>
              <w:t xml:space="preserve">  - Member</w:t>
            </w:r>
            <w:r w:rsidRPr="00E25C00">
              <w:rPr>
                <w:color w:val="0066CC"/>
                <w:sz w:val="22"/>
                <w:szCs w:val="22"/>
              </w:rPr>
              <w:br/>
            </w:r>
            <w:smartTag w:uri="urn:schemas-microsoft-com:office:smarttags" w:element="PlaceType">
              <w:r w:rsidRPr="00E25C00">
                <w:rPr>
                  <w:color w:val="CC0000"/>
                  <w:sz w:val="22"/>
                  <w:szCs w:val="22"/>
                </w:rPr>
                <w:t>Carbondale</w:t>
              </w:r>
            </w:smartTag>
          </w:p>
          <w:p w:rsidR="005E2823" w:rsidRPr="00E25C00" w:rsidRDefault="005E2823" w:rsidP="00E25C00">
            <w:pPr>
              <w:jc w:val="center"/>
              <w:rPr>
                <w:color w:val="0066CC"/>
              </w:rPr>
            </w:pPr>
            <w:r w:rsidRPr="00E25C00">
              <w:rPr>
                <w:color w:val="0066CC"/>
                <w:sz w:val="22"/>
                <w:szCs w:val="22"/>
              </w:rPr>
              <w:t>Dunmore  - Member</w:t>
            </w:r>
            <w:r w:rsidRPr="00E25C00">
              <w:rPr>
                <w:color w:val="0066CC"/>
                <w:sz w:val="22"/>
                <w:szCs w:val="22"/>
              </w:rPr>
              <w:br/>
              <w:t>Lakeland  - Member</w:t>
            </w:r>
            <w:r w:rsidRPr="00E25C00">
              <w:rPr>
                <w:color w:val="0066CC"/>
                <w:sz w:val="22"/>
                <w:szCs w:val="22"/>
              </w:rPr>
              <w:br/>
              <w:t xml:space="preserve">Mid Valley - Member </w:t>
            </w:r>
            <w:r w:rsidRPr="00E25C00">
              <w:rPr>
                <w:color w:val="0066CC"/>
                <w:sz w:val="22"/>
                <w:szCs w:val="22"/>
              </w:rPr>
              <w:br/>
              <w:t>Old Forge  - Member</w:t>
            </w:r>
            <w:r w:rsidRPr="00E25C00">
              <w:rPr>
                <w:color w:val="0066CC"/>
                <w:sz w:val="22"/>
                <w:szCs w:val="22"/>
              </w:rPr>
              <w:br/>
              <w:t>Riverside  - Member</w:t>
            </w:r>
            <w:r w:rsidRPr="00E25C00">
              <w:rPr>
                <w:color w:val="0066CC"/>
                <w:sz w:val="22"/>
                <w:szCs w:val="22"/>
              </w:rPr>
              <w:br/>
              <w:t>Scranton  - Member</w:t>
            </w:r>
            <w:r w:rsidRPr="00E25C00">
              <w:rPr>
                <w:color w:val="0066CC"/>
                <w:sz w:val="22"/>
                <w:szCs w:val="22"/>
              </w:rPr>
              <w:br/>
              <w:t>Valley View  - Member</w:t>
            </w:r>
            <w:r w:rsidRPr="00E25C00">
              <w:rPr>
                <w:color w:val="0066CC"/>
                <w:sz w:val="22"/>
                <w:szCs w:val="22"/>
              </w:rPr>
              <w:br/>
              <w:t>Blue Ridge  - Member</w:t>
            </w:r>
            <w:r w:rsidRPr="00E25C00">
              <w:rPr>
                <w:color w:val="0066CC"/>
                <w:sz w:val="22"/>
                <w:szCs w:val="22"/>
              </w:rPr>
              <w:br/>
              <w:t>Elk Lake  - Member</w:t>
            </w:r>
          </w:p>
          <w:p w:rsidR="005E2823" w:rsidRPr="00E25C00" w:rsidRDefault="005E2823" w:rsidP="00E25C00">
            <w:pPr>
              <w:jc w:val="center"/>
              <w:rPr>
                <w:color w:val="CC0000"/>
              </w:rPr>
            </w:pPr>
            <w:smartTag w:uri="urn:schemas-microsoft-com:office:smarttags" w:element="PlaceType">
              <w:smartTag w:uri="urn:schemas-microsoft-com:office:smarttags" w:element="PlaceType">
                <w:r w:rsidRPr="00E25C00">
                  <w:rPr>
                    <w:color w:val="0066CC"/>
                    <w:sz w:val="22"/>
                    <w:szCs w:val="22"/>
                  </w:rPr>
                  <w:t>Forest</w:t>
                </w:r>
              </w:smartTag>
              <w:r w:rsidRPr="00E25C00">
                <w:rPr>
                  <w:color w:val="0066CC"/>
                  <w:sz w:val="22"/>
                  <w:szCs w:val="22"/>
                </w:rPr>
                <w:t xml:space="preserve"> </w:t>
              </w:r>
              <w:smartTag w:uri="urn:schemas-microsoft-com:office:smarttags" w:element="PlaceType">
                <w:r w:rsidRPr="00E25C00">
                  <w:rPr>
                    <w:color w:val="0066CC"/>
                    <w:sz w:val="22"/>
                    <w:szCs w:val="22"/>
                  </w:rPr>
                  <w:t>City</w:t>
                </w:r>
              </w:smartTag>
            </w:smartTag>
            <w:r w:rsidRPr="00E25C00">
              <w:rPr>
                <w:color w:val="0066CC"/>
                <w:sz w:val="22"/>
                <w:szCs w:val="22"/>
              </w:rPr>
              <w:t xml:space="preserve"> Regional  - Member</w:t>
            </w:r>
            <w:r w:rsidRPr="00E25C00">
              <w:rPr>
                <w:color w:val="0066CC"/>
                <w:sz w:val="22"/>
                <w:szCs w:val="22"/>
              </w:rPr>
              <w:br/>
            </w:r>
            <w:r w:rsidRPr="00E25C00">
              <w:rPr>
                <w:color w:val="CC0000"/>
                <w:sz w:val="22"/>
                <w:szCs w:val="22"/>
              </w:rPr>
              <w:t>Lackawanna Trail</w:t>
            </w:r>
          </w:p>
          <w:p w:rsidR="005E2823" w:rsidRPr="00E25C00" w:rsidRDefault="005E2823" w:rsidP="00E25C00">
            <w:pPr>
              <w:jc w:val="center"/>
              <w:rPr>
                <w:color w:val="0066CC"/>
              </w:rPr>
            </w:pPr>
            <w:r w:rsidRPr="00E25C00">
              <w:rPr>
                <w:color w:val="0066CC"/>
                <w:sz w:val="22"/>
                <w:szCs w:val="22"/>
              </w:rPr>
              <w:t>Montrose Area  - Member</w:t>
            </w:r>
            <w:r w:rsidRPr="00E25C00">
              <w:rPr>
                <w:color w:val="0066CC"/>
                <w:sz w:val="22"/>
                <w:szCs w:val="22"/>
              </w:rPr>
              <w:br/>
              <w:t>Mountain View  - Member</w:t>
            </w:r>
            <w:r w:rsidRPr="00E25C00">
              <w:rPr>
                <w:color w:val="0066CC"/>
                <w:sz w:val="22"/>
                <w:szCs w:val="22"/>
              </w:rPr>
              <w:br/>
              <w:t>Susquehanna Community  - Member</w:t>
            </w:r>
            <w:r w:rsidRPr="00E25C00">
              <w:rPr>
                <w:color w:val="0066CC"/>
                <w:sz w:val="22"/>
                <w:szCs w:val="22"/>
              </w:rPr>
              <w:br/>
              <w:t>Wallenpaupack Area  - Member</w:t>
            </w:r>
            <w:r w:rsidRPr="00E25C00">
              <w:rPr>
                <w:color w:val="0066CC"/>
                <w:sz w:val="22"/>
                <w:szCs w:val="22"/>
              </w:rPr>
              <w:br/>
              <w:t>Wayne Highlands  - Member</w:t>
            </w:r>
            <w:r w:rsidRPr="00E25C00">
              <w:rPr>
                <w:color w:val="0066CC"/>
                <w:sz w:val="22"/>
                <w:szCs w:val="22"/>
              </w:rPr>
              <w:br/>
              <w:t>Western Wayne  - Member</w:t>
            </w:r>
          </w:p>
        </w:tc>
        <w:tc>
          <w:tcPr>
            <w:tcW w:w="3420" w:type="dxa"/>
          </w:tcPr>
          <w:p w:rsidR="005E2823" w:rsidRPr="00E25C00" w:rsidRDefault="005E2823" w:rsidP="00860082">
            <w:pPr>
              <w:rPr>
                <w:color w:val="0066FF"/>
              </w:rPr>
            </w:pPr>
          </w:p>
          <w:p w:rsidR="005E2823" w:rsidRPr="00E25C00" w:rsidRDefault="005E2823" w:rsidP="00E25C00">
            <w:pPr>
              <w:jc w:val="center"/>
              <w:rPr>
                <w:color w:val="CC0000"/>
              </w:rPr>
            </w:pPr>
            <w:r w:rsidRPr="00E25C00">
              <w:rPr>
                <w:color w:val="CC0000"/>
                <w:sz w:val="22"/>
                <w:szCs w:val="22"/>
              </w:rPr>
              <w:t>Crestwood</w:t>
            </w:r>
          </w:p>
          <w:p w:rsidR="005E2823" w:rsidRPr="00E25C00" w:rsidRDefault="005E2823" w:rsidP="00E25C00">
            <w:pPr>
              <w:jc w:val="center"/>
              <w:rPr>
                <w:color w:val="0066CC"/>
              </w:rPr>
            </w:pPr>
            <w:r w:rsidRPr="00E25C00">
              <w:rPr>
                <w:color w:val="0066CC"/>
                <w:sz w:val="22"/>
                <w:szCs w:val="22"/>
              </w:rPr>
              <w:t>Dallas - Member</w:t>
            </w:r>
            <w:r w:rsidRPr="00E25C00">
              <w:rPr>
                <w:color w:val="0066CC"/>
                <w:sz w:val="22"/>
                <w:szCs w:val="22"/>
              </w:rPr>
              <w:br/>
              <w:t xml:space="preserve">Greater </w:t>
            </w:r>
            <w:smartTag w:uri="urn:schemas-microsoft-com:office:smarttags" w:element="PlaceType">
              <w:r w:rsidRPr="00E25C00">
                <w:rPr>
                  <w:color w:val="0066CC"/>
                  <w:sz w:val="22"/>
                  <w:szCs w:val="22"/>
                </w:rPr>
                <w:t>Nanticoke</w:t>
              </w:r>
            </w:smartTag>
            <w:r w:rsidRPr="00E25C00">
              <w:rPr>
                <w:color w:val="0066CC"/>
                <w:sz w:val="22"/>
                <w:szCs w:val="22"/>
              </w:rPr>
              <w:t xml:space="preserve"> Area - Member </w:t>
            </w:r>
          </w:p>
          <w:p w:rsidR="005E2823" w:rsidRPr="00E25C00" w:rsidRDefault="005E2823" w:rsidP="00E25C00">
            <w:pPr>
              <w:jc w:val="center"/>
              <w:rPr>
                <w:color w:val="CC0000"/>
              </w:rPr>
            </w:pPr>
            <w:smartTag w:uri="urn:schemas-microsoft-com:office:smarttags" w:element="PlaceType">
              <w:r w:rsidRPr="00E25C00">
                <w:rPr>
                  <w:color w:val="0066CC"/>
                  <w:sz w:val="22"/>
                  <w:szCs w:val="22"/>
                </w:rPr>
                <w:t>Hanover</w:t>
              </w:r>
            </w:smartTag>
            <w:r w:rsidRPr="00E25C00">
              <w:rPr>
                <w:color w:val="0066CC"/>
                <w:sz w:val="22"/>
                <w:szCs w:val="22"/>
              </w:rPr>
              <w:t xml:space="preserve"> Area  - Member</w:t>
            </w:r>
            <w:r w:rsidRPr="00E25C00">
              <w:rPr>
                <w:color w:val="0066CC"/>
                <w:sz w:val="22"/>
                <w:szCs w:val="22"/>
              </w:rPr>
              <w:br/>
            </w:r>
            <w:smartTag w:uri="urn:schemas-microsoft-com:office:smarttags" w:element="PlaceType">
              <w:r w:rsidRPr="00E25C00">
                <w:rPr>
                  <w:color w:val="0066CC"/>
                  <w:sz w:val="22"/>
                  <w:szCs w:val="22"/>
                </w:rPr>
                <w:t>Hazleton</w:t>
              </w:r>
            </w:smartTag>
            <w:r w:rsidRPr="00E25C00">
              <w:rPr>
                <w:color w:val="0066CC"/>
                <w:sz w:val="22"/>
                <w:szCs w:val="22"/>
              </w:rPr>
              <w:t xml:space="preserve"> Area  - </w:t>
            </w:r>
            <w:smartTag w:uri="urn:schemas-microsoft-com:office:smarttags" w:element="PlaceType">
              <w:smartTag w:uri="urn:schemas-microsoft-com:office:smarttags" w:element="PlaceType">
                <w:r w:rsidRPr="00E25C00">
                  <w:rPr>
                    <w:color w:val="0066CC"/>
                    <w:sz w:val="22"/>
                    <w:szCs w:val="22"/>
                  </w:rPr>
                  <w:t>Member</w:t>
                </w:r>
              </w:smartTag>
              <w:r w:rsidRPr="00E25C00">
                <w:rPr>
                  <w:color w:val="0066CC"/>
                  <w:sz w:val="22"/>
                  <w:szCs w:val="22"/>
                </w:rPr>
                <w:br/>
              </w:r>
              <w:smartTag w:uri="urn:schemas-microsoft-com:office:smarttags" w:element="PlaceType">
                <w:r w:rsidRPr="00E25C00">
                  <w:rPr>
                    <w:color w:val="0066CC"/>
                    <w:sz w:val="22"/>
                    <w:szCs w:val="22"/>
                  </w:rPr>
                  <w:t>Lake</w:t>
                </w:r>
              </w:smartTag>
            </w:smartTag>
            <w:r w:rsidRPr="00E25C00">
              <w:rPr>
                <w:color w:val="0066CC"/>
                <w:sz w:val="22"/>
                <w:szCs w:val="22"/>
              </w:rPr>
              <w:t xml:space="preserve"> Lehman  - Member</w:t>
            </w:r>
            <w:r w:rsidRPr="00E25C00">
              <w:rPr>
                <w:color w:val="0066CC"/>
                <w:sz w:val="22"/>
                <w:szCs w:val="22"/>
              </w:rPr>
              <w:br/>
            </w:r>
            <w:r w:rsidRPr="00E25C00">
              <w:rPr>
                <w:color w:val="CC0000"/>
                <w:sz w:val="22"/>
                <w:szCs w:val="22"/>
              </w:rPr>
              <w:t xml:space="preserve">Northwest Area </w:t>
            </w:r>
          </w:p>
          <w:p w:rsidR="005E2823" w:rsidRPr="00E25C00" w:rsidRDefault="005E2823" w:rsidP="00E25C00">
            <w:pPr>
              <w:jc w:val="center"/>
              <w:rPr>
                <w:color w:val="0066CC"/>
              </w:rPr>
            </w:pPr>
            <w:r w:rsidRPr="00E25C00">
              <w:rPr>
                <w:color w:val="0066CC"/>
                <w:sz w:val="22"/>
                <w:szCs w:val="22"/>
              </w:rPr>
              <w:t>Pittston Area  - Member</w:t>
            </w:r>
            <w:r w:rsidRPr="00E25C00">
              <w:rPr>
                <w:color w:val="0066CC"/>
                <w:sz w:val="22"/>
                <w:szCs w:val="22"/>
              </w:rPr>
              <w:br/>
              <w:t>Tunkhannock Area - Member</w:t>
            </w:r>
          </w:p>
          <w:p w:rsidR="005E2823" w:rsidRPr="00E25C00" w:rsidRDefault="005E2823" w:rsidP="00E25C00">
            <w:pPr>
              <w:jc w:val="center"/>
              <w:rPr>
                <w:color w:val="0066CC"/>
              </w:rPr>
            </w:pPr>
            <w:smartTag w:uri="urn:schemas-microsoft-com:office:smarttags" w:element="PlaceType">
              <w:r w:rsidRPr="00E25C00">
                <w:rPr>
                  <w:color w:val="0066CC"/>
                  <w:sz w:val="22"/>
                  <w:szCs w:val="22"/>
                </w:rPr>
                <w:t>Wilkes-Barre</w:t>
              </w:r>
            </w:smartTag>
            <w:r w:rsidRPr="00E25C00">
              <w:rPr>
                <w:color w:val="0066CC"/>
                <w:sz w:val="22"/>
                <w:szCs w:val="22"/>
              </w:rPr>
              <w:t xml:space="preserve"> Area - Member</w:t>
            </w:r>
          </w:p>
          <w:p w:rsidR="005E2823" w:rsidRPr="008F4BFB" w:rsidRDefault="005E2823" w:rsidP="008F4BFB">
            <w:pPr>
              <w:jc w:val="center"/>
              <w:rPr>
                <w:color w:val="0066CC"/>
              </w:rPr>
            </w:pPr>
            <w:smartTag w:uri="urn:schemas-microsoft-com:office:smarttags" w:element="PlaceType">
              <w:r w:rsidRPr="00E25C00">
                <w:rPr>
                  <w:color w:val="0066CC"/>
                  <w:sz w:val="22"/>
                  <w:szCs w:val="22"/>
                </w:rPr>
                <w:t>Wyoming</w:t>
              </w:r>
            </w:smartTag>
            <w:r w:rsidRPr="00E25C00">
              <w:rPr>
                <w:color w:val="0066CC"/>
                <w:sz w:val="22"/>
                <w:szCs w:val="22"/>
              </w:rPr>
              <w:t xml:space="preserve"> Area  - </w:t>
            </w:r>
            <w:smartTag w:uri="urn:schemas-microsoft-com:office:smarttags" w:element="PlaceType">
              <w:smartTag w:uri="urn:schemas-microsoft-com:office:smarttags" w:element="PlaceType">
                <w:r w:rsidRPr="00E25C00">
                  <w:rPr>
                    <w:color w:val="0066CC"/>
                    <w:sz w:val="22"/>
                    <w:szCs w:val="22"/>
                  </w:rPr>
                  <w:t>Member</w:t>
                </w:r>
              </w:smartTag>
              <w:r w:rsidRPr="00E25C00">
                <w:rPr>
                  <w:color w:val="0066CC"/>
                  <w:sz w:val="22"/>
                  <w:szCs w:val="22"/>
                </w:rPr>
                <w:br/>
              </w:r>
              <w:smartTag w:uri="urn:schemas-microsoft-com:office:smarttags" w:element="PlaceType">
                <w:r w:rsidRPr="00E25C00">
                  <w:rPr>
                    <w:color w:val="0066CC"/>
                    <w:sz w:val="22"/>
                    <w:szCs w:val="22"/>
                  </w:rPr>
                  <w:t>Wyoming</w:t>
                </w:r>
              </w:smartTag>
              <w:r w:rsidRPr="00E25C00">
                <w:rPr>
                  <w:color w:val="0066CC"/>
                  <w:sz w:val="22"/>
                  <w:szCs w:val="22"/>
                </w:rPr>
                <w:t xml:space="preserve"> </w:t>
              </w:r>
              <w:smartTag w:uri="urn:schemas-microsoft-com:office:smarttags" w:element="PlaceType">
                <w:r w:rsidRPr="00E25C00">
                  <w:rPr>
                    <w:color w:val="0066CC"/>
                    <w:sz w:val="22"/>
                    <w:szCs w:val="22"/>
                  </w:rPr>
                  <w:t>Valley</w:t>
                </w:r>
              </w:smartTag>
            </w:smartTag>
            <w:r w:rsidRPr="00E25C00">
              <w:rPr>
                <w:color w:val="0066CC"/>
                <w:sz w:val="22"/>
                <w:szCs w:val="22"/>
              </w:rPr>
              <w:t xml:space="preserve"> West - Member</w:t>
            </w:r>
          </w:p>
        </w:tc>
      </w:tr>
    </w:tbl>
    <w:p w:rsidR="005E2823" w:rsidRPr="00406E65" w:rsidRDefault="005E2823" w:rsidP="00076E43"/>
    <w:sectPr w:rsidR="005E2823" w:rsidRPr="00406E65" w:rsidSect="0008696D">
      <w:headerReference w:type="default" r:id="rId8"/>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23" w:rsidRDefault="005E2823">
      <w:r>
        <w:separator/>
      </w:r>
    </w:p>
  </w:endnote>
  <w:endnote w:type="continuationSeparator" w:id="0">
    <w:p w:rsidR="005E2823" w:rsidRDefault="005E28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23" w:rsidRDefault="005E2823" w:rsidP="00907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823" w:rsidRDefault="005E2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23" w:rsidRDefault="005E2823" w:rsidP="00907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E2823" w:rsidRDefault="005E2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23" w:rsidRDefault="005E2823">
      <w:r>
        <w:separator/>
      </w:r>
    </w:p>
  </w:footnote>
  <w:footnote w:type="continuationSeparator" w:id="0">
    <w:p w:rsidR="005E2823" w:rsidRDefault="005E2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23" w:rsidRDefault="005E2823" w:rsidP="0063596A">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WVIA_BLUE.jpg" style="position:absolute;left:0;text-align:left;margin-left:171pt;margin-top:-3.6pt;width:141.75pt;height:62.25pt;z-index:-251656192;visibility:visible" wrapcoords="-114 0 -114 21340 21600 21340 21600 0 -114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9472D"/>
    <w:multiLevelType w:val="hybridMultilevel"/>
    <w:tmpl w:val="1B7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EB3EC4"/>
    <w:multiLevelType w:val="hybridMultilevel"/>
    <w:tmpl w:val="42BE06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634"/>
    <w:rsid w:val="000328A5"/>
    <w:rsid w:val="000512B8"/>
    <w:rsid w:val="00060FA2"/>
    <w:rsid w:val="00076E43"/>
    <w:rsid w:val="00084634"/>
    <w:rsid w:val="0008696D"/>
    <w:rsid w:val="000A2773"/>
    <w:rsid w:val="000E48CA"/>
    <w:rsid w:val="001151F3"/>
    <w:rsid w:val="00177716"/>
    <w:rsid w:val="001876CC"/>
    <w:rsid w:val="00193ADB"/>
    <w:rsid w:val="001A52D2"/>
    <w:rsid w:val="001C249C"/>
    <w:rsid w:val="001E2297"/>
    <w:rsid w:val="00242AE6"/>
    <w:rsid w:val="00284703"/>
    <w:rsid w:val="002B562E"/>
    <w:rsid w:val="002F0004"/>
    <w:rsid w:val="00303FFF"/>
    <w:rsid w:val="00390291"/>
    <w:rsid w:val="003A4D76"/>
    <w:rsid w:val="003B48C8"/>
    <w:rsid w:val="003D636D"/>
    <w:rsid w:val="00406E65"/>
    <w:rsid w:val="00411582"/>
    <w:rsid w:val="004136FD"/>
    <w:rsid w:val="00476B19"/>
    <w:rsid w:val="00493721"/>
    <w:rsid w:val="004B0580"/>
    <w:rsid w:val="004D0DF8"/>
    <w:rsid w:val="004F3167"/>
    <w:rsid w:val="00515205"/>
    <w:rsid w:val="00544D86"/>
    <w:rsid w:val="0054709D"/>
    <w:rsid w:val="005C7F26"/>
    <w:rsid w:val="005E2823"/>
    <w:rsid w:val="006162E5"/>
    <w:rsid w:val="00622AA8"/>
    <w:rsid w:val="00622BDD"/>
    <w:rsid w:val="00623651"/>
    <w:rsid w:val="00631B52"/>
    <w:rsid w:val="0063596A"/>
    <w:rsid w:val="006558CF"/>
    <w:rsid w:val="0067774F"/>
    <w:rsid w:val="0069093D"/>
    <w:rsid w:val="006A48A3"/>
    <w:rsid w:val="006D1067"/>
    <w:rsid w:val="006E6E2D"/>
    <w:rsid w:val="00720147"/>
    <w:rsid w:val="00730163"/>
    <w:rsid w:val="0074736A"/>
    <w:rsid w:val="0078088D"/>
    <w:rsid w:val="0079741B"/>
    <w:rsid w:val="007C433F"/>
    <w:rsid w:val="007C4595"/>
    <w:rsid w:val="007C704D"/>
    <w:rsid w:val="00805E3B"/>
    <w:rsid w:val="00832470"/>
    <w:rsid w:val="00833007"/>
    <w:rsid w:val="00860082"/>
    <w:rsid w:val="008707D0"/>
    <w:rsid w:val="008A3E54"/>
    <w:rsid w:val="008F4BFB"/>
    <w:rsid w:val="00907CF6"/>
    <w:rsid w:val="00917879"/>
    <w:rsid w:val="00966F74"/>
    <w:rsid w:val="009727BC"/>
    <w:rsid w:val="009C6545"/>
    <w:rsid w:val="00A72E3A"/>
    <w:rsid w:val="00AA55BC"/>
    <w:rsid w:val="00AB3748"/>
    <w:rsid w:val="00AC5031"/>
    <w:rsid w:val="00AD6B8B"/>
    <w:rsid w:val="00B04AA7"/>
    <w:rsid w:val="00B21F4D"/>
    <w:rsid w:val="00B4701F"/>
    <w:rsid w:val="00B64CAF"/>
    <w:rsid w:val="00B66D4A"/>
    <w:rsid w:val="00BC761C"/>
    <w:rsid w:val="00BD2001"/>
    <w:rsid w:val="00BD2D37"/>
    <w:rsid w:val="00BE1E32"/>
    <w:rsid w:val="00C024AA"/>
    <w:rsid w:val="00C028E9"/>
    <w:rsid w:val="00C06B98"/>
    <w:rsid w:val="00C12345"/>
    <w:rsid w:val="00C173F6"/>
    <w:rsid w:val="00C83F74"/>
    <w:rsid w:val="00C93962"/>
    <w:rsid w:val="00CF01CF"/>
    <w:rsid w:val="00CF04B1"/>
    <w:rsid w:val="00D119BB"/>
    <w:rsid w:val="00D30A7F"/>
    <w:rsid w:val="00D31C5B"/>
    <w:rsid w:val="00D54481"/>
    <w:rsid w:val="00DD298A"/>
    <w:rsid w:val="00DD3E40"/>
    <w:rsid w:val="00E25C00"/>
    <w:rsid w:val="00E46870"/>
    <w:rsid w:val="00E65C77"/>
    <w:rsid w:val="00E71588"/>
    <w:rsid w:val="00E862E5"/>
    <w:rsid w:val="00ED03C3"/>
    <w:rsid w:val="00EE4848"/>
    <w:rsid w:val="00EF0127"/>
    <w:rsid w:val="00F266E3"/>
    <w:rsid w:val="00F57993"/>
    <w:rsid w:val="00F7684E"/>
    <w:rsid w:val="00F93F35"/>
    <w:rsid w:val="00FC4B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3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12B8"/>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iPriority w:val="99"/>
    <w:qFormat/>
    <w:rsid w:val="006D106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084634"/>
    <w:pPr>
      <w:keepNext/>
      <w:outlineLvl w:val="4"/>
    </w:pPr>
    <w:rPr>
      <w:b/>
      <w:bCs/>
      <w:i/>
      <w:iCs/>
      <w:sz w:val="22"/>
    </w:rPr>
  </w:style>
  <w:style w:type="paragraph" w:styleId="Heading7">
    <w:name w:val="heading 7"/>
    <w:basedOn w:val="Normal"/>
    <w:next w:val="Normal"/>
    <w:link w:val="Heading7Char"/>
    <w:uiPriority w:val="99"/>
    <w:qFormat/>
    <w:rsid w:val="000512B8"/>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805E3B"/>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2B8"/>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6D1067"/>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084634"/>
    <w:rPr>
      <w:rFonts w:ascii="Times New Roman" w:hAnsi="Times New Roman" w:cs="Times New Roman"/>
      <w:b/>
      <w:bCs/>
      <w:i/>
      <w:iCs/>
      <w:sz w:val="24"/>
      <w:szCs w:val="24"/>
    </w:rPr>
  </w:style>
  <w:style w:type="character" w:customStyle="1" w:styleId="Heading7Char">
    <w:name w:val="Heading 7 Char"/>
    <w:basedOn w:val="DefaultParagraphFont"/>
    <w:link w:val="Heading7"/>
    <w:uiPriority w:val="99"/>
    <w:semiHidden/>
    <w:locked/>
    <w:rsid w:val="000512B8"/>
    <w:rPr>
      <w:rFonts w:ascii="Cambria" w:hAnsi="Cambria" w:cs="Times New Roman"/>
      <w:i/>
      <w:iCs/>
      <w:color w:val="404040"/>
      <w:sz w:val="24"/>
      <w:szCs w:val="24"/>
    </w:rPr>
  </w:style>
  <w:style w:type="character" w:customStyle="1" w:styleId="Heading8Char">
    <w:name w:val="Heading 8 Char"/>
    <w:basedOn w:val="DefaultParagraphFont"/>
    <w:link w:val="Heading8"/>
    <w:uiPriority w:val="99"/>
    <w:locked/>
    <w:rsid w:val="00805E3B"/>
    <w:rPr>
      <w:rFonts w:ascii="Cambria" w:hAnsi="Cambria" w:cs="Times New Roman"/>
      <w:color w:val="404040"/>
      <w:sz w:val="20"/>
      <w:szCs w:val="20"/>
    </w:rPr>
  </w:style>
  <w:style w:type="paragraph" w:styleId="ListParagraph">
    <w:name w:val="List Paragraph"/>
    <w:basedOn w:val="Normal"/>
    <w:uiPriority w:val="99"/>
    <w:qFormat/>
    <w:rsid w:val="00084634"/>
    <w:pPr>
      <w:ind w:left="720"/>
      <w:contextualSpacing/>
    </w:pPr>
  </w:style>
  <w:style w:type="paragraph" w:styleId="Title">
    <w:name w:val="Title"/>
    <w:basedOn w:val="Normal"/>
    <w:link w:val="TitleChar"/>
    <w:uiPriority w:val="99"/>
    <w:qFormat/>
    <w:rsid w:val="00084634"/>
    <w:pPr>
      <w:jc w:val="center"/>
    </w:pPr>
    <w:rPr>
      <w:rFonts w:ascii="Arial Narrow" w:hAnsi="Arial Narrow"/>
      <w:b/>
      <w:bCs/>
      <w:sz w:val="36"/>
    </w:rPr>
  </w:style>
  <w:style w:type="character" w:customStyle="1" w:styleId="TitleChar">
    <w:name w:val="Title Char"/>
    <w:basedOn w:val="DefaultParagraphFont"/>
    <w:link w:val="Title"/>
    <w:uiPriority w:val="99"/>
    <w:locked/>
    <w:rsid w:val="00084634"/>
    <w:rPr>
      <w:rFonts w:ascii="Arial Narrow" w:hAnsi="Arial Narrow" w:cs="Times New Roman"/>
      <w:b/>
      <w:bCs/>
      <w:sz w:val="24"/>
      <w:szCs w:val="24"/>
    </w:rPr>
  </w:style>
  <w:style w:type="paragraph" w:styleId="BalloonText">
    <w:name w:val="Balloon Text"/>
    <w:basedOn w:val="Normal"/>
    <w:link w:val="BalloonTextChar"/>
    <w:uiPriority w:val="99"/>
    <w:semiHidden/>
    <w:rsid w:val="00BC76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61C"/>
    <w:rPr>
      <w:rFonts w:ascii="Tahoma" w:hAnsi="Tahoma" w:cs="Tahoma"/>
      <w:sz w:val="16"/>
      <w:szCs w:val="16"/>
    </w:rPr>
  </w:style>
  <w:style w:type="table" w:styleId="TableGrid">
    <w:name w:val="Table Grid"/>
    <w:basedOn w:val="TableNormal"/>
    <w:uiPriority w:val="99"/>
    <w:locked/>
    <w:rsid w:val="00B04AA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596A"/>
    <w:pPr>
      <w:tabs>
        <w:tab w:val="center" w:pos="4320"/>
        <w:tab w:val="right" w:pos="8640"/>
      </w:tabs>
    </w:pPr>
  </w:style>
  <w:style w:type="character" w:customStyle="1" w:styleId="HeaderChar">
    <w:name w:val="Header Char"/>
    <w:basedOn w:val="DefaultParagraphFont"/>
    <w:link w:val="Header"/>
    <w:uiPriority w:val="99"/>
    <w:semiHidden/>
    <w:locked/>
    <w:rsid w:val="007C4595"/>
    <w:rPr>
      <w:rFonts w:ascii="Times New Roman" w:hAnsi="Times New Roman" w:cs="Times New Roman"/>
      <w:sz w:val="24"/>
      <w:szCs w:val="24"/>
    </w:rPr>
  </w:style>
  <w:style w:type="paragraph" w:styleId="Footer">
    <w:name w:val="footer"/>
    <w:basedOn w:val="Normal"/>
    <w:link w:val="FooterChar"/>
    <w:uiPriority w:val="99"/>
    <w:rsid w:val="0063596A"/>
    <w:pPr>
      <w:tabs>
        <w:tab w:val="center" w:pos="4320"/>
        <w:tab w:val="right" w:pos="8640"/>
      </w:tabs>
    </w:pPr>
  </w:style>
  <w:style w:type="character" w:customStyle="1" w:styleId="FooterChar">
    <w:name w:val="Footer Char"/>
    <w:basedOn w:val="DefaultParagraphFont"/>
    <w:link w:val="Footer"/>
    <w:uiPriority w:val="99"/>
    <w:semiHidden/>
    <w:locked/>
    <w:rsid w:val="007C4595"/>
    <w:rPr>
      <w:rFonts w:ascii="Times New Roman" w:hAnsi="Times New Roman" w:cs="Times New Roman"/>
      <w:sz w:val="24"/>
      <w:szCs w:val="24"/>
    </w:rPr>
  </w:style>
  <w:style w:type="character" w:styleId="PageNumber">
    <w:name w:val="page number"/>
    <w:basedOn w:val="DefaultParagraphFont"/>
    <w:uiPriority w:val="99"/>
    <w:rsid w:val="006558C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1097</Words>
  <Characters>6255</Characters>
  <Application>Microsoft Office Outlook</Application>
  <DocSecurity>0</DocSecurity>
  <Lines>0</Lines>
  <Paragraphs>0</Paragraphs>
  <ScaleCrop>false</ScaleCrop>
  <Company>WVIA TV/FM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 Curra</dc:creator>
  <cp:keywords/>
  <dc:description/>
  <cp:lastModifiedBy>Andrea O'Neill</cp:lastModifiedBy>
  <cp:revision>3</cp:revision>
  <cp:lastPrinted>2013-05-01T13:37:00Z</cp:lastPrinted>
  <dcterms:created xsi:type="dcterms:W3CDTF">2014-01-13T20:25:00Z</dcterms:created>
  <dcterms:modified xsi:type="dcterms:W3CDTF">2014-01-21T18:40:00Z</dcterms:modified>
</cp:coreProperties>
</file>